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26" w:rsidRPr="0012317F" w:rsidRDefault="00EA77FF" w:rsidP="00FB3335">
      <w:pPr>
        <w:pStyle w:val="Corpsdetexte"/>
        <w:jc w:val="both"/>
      </w:pPr>
      <w:r>
        <w:rPr>
          <w:rFonts w:cs="Arial"/>
          <w:noProof/>
          <w:lang w:bidi="ar-SA"/>
        </w:rPr>
        <mc:AlternateContent>
          <mc:Choice Requires="wps">
            <w:drawing>
              <wp:anchor distT="0" distB="0" distL="114300" distR="114300" simplePos="0" relativeHeight="251659264" behindDoc="1" locked="0" layoutInCell="1" allowOverlap="1" wp14:anchorId="2782709F" wp14:editId="5227465F">
                <wp:simplePos x="0" y="0"/>
                <wp:positionH relativeFrom="page">
                  <wp:posOffset>2362200</wp:posOffset>
                </wp:positionH>
                <wp:positionV relativeFrom="page">
                  <wp:posOffset>487680</wp:posOffset>
                </wp:positionV>
                <wp:extent cx="1965960" cy="654050"/>
                <wp:effectExtent l="0" t="0" r="15240" b="1270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8B" w:rsidRPr="0012317F" w:rsidRDefault="009B238B" w:rsidP="00673660">
                            <w:pPr>
                              <w:spacing w:before="110" w:line="199" w:lineRule="auto"/>
                              <w:ind w:left="20"/>
                              <w:rPr>
                                <w:rFonts w:cs="Arial"/>
                                <w:b/>
                                <w:sz w:val="32"/>
                              </w:rPr>
                            </w:pPr>
                            <w:r>
                              <w:rPr>
                                <w:rFonts w:cs="Arial"/>
                                <w:b/>
                                <w:color w:val="FFFFFF"/>
                                <w:sz w:val="32"/>
                              </w:rPr>
                              <w:t>Dossier</w:t>
                            </w:r>
                            <w:r w:rsidRPr="0012317F">
                              <w:rPr>
                                <w:rFonts w:cs="Arial"/>
                                <w:b/>
                                <w:color w:val="FFFFFF"/>
                                <w:sz w:val="32"/>
                              </w:rPr>
                              <w:t xml:space="preserve"> de presse</w:t>
                            </w:r>
                          </w:p>
                          <w:p w:rsidR="009B238B" w:rsidRPr="0012317F" w:rsidRDefault="00DC06BC" w:rsidP="005D16EC">
                            <w:pPr>
                              <w:spacing w:before="42"/>
                              <w:ind w:left="34"/>
                              <w:rPr>
                                <w:rFonts w:cs="Arial"/>
                                <w:b/>
                                <w:sz w:val="24"/>
                              </w:rPr>
                            </w:pPr>
                            <w:r>
                              <w:rPr>
                                <w:rFonts w:cs="Arial"/>
                                <w:b/>
                                <w:color w:val="FEDEB8"/>
                                <w:sz w:val="24"/>
                              </w:rPr>
                              <w:t>30</w:t>
                            </w:r>
                            <w:r w:rsidR="009B238B">
                              <w:rPr>
                                <w:rFonts w:cs="Arial"/>
                                <w:b/>
                                <w:color w:val="FEDEB8"/>
                                <w:sz w:val="24"/>
                              </w:rPr>
                              <w:t>/04/2026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86pt;margin-top:38.4pt;width:154.8pt;height: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" filled="f" stroked="f">
                <v:textbox inset="0,0,0,0">
                  <w:txbxContent>
                    <w:p w:rsidR="009B238B" w:rsidRPr="0012317F" w:rsidRDefault="009B238B" w:rsidP="00673660">
                      <w:pPr>
                        <w:spacing w:before="110" w:line="199" w:lineRule="auto"/>
                        <w:ind w:left="20"/>
                        <w:rPr>
                          <w:rFonts w:cs="Arial"/>
                          <w:b/>
                          <w:sz w:val="32"/>
                        </w:rPr>
                      </w:pPr>
                      <w:r>
                        <w:rPr>
                          <w:rFonts w:cs="Arial"/>
                          <w:b/>
                          <w:color w:val="FFFFFF"/>
                          <w:sz w:val="32"/>
                        </w:rPr>
                        <w:t>Dossier</w:t>
                      </w:r>
                      <w:r w:rsidRPr="0012317F">
                        <w:rPr>
                          <w:rFonts w:cs="Arial"/>
                          <w:b/>
                          <w:color w:val="FFFFFF"/>
                          <w:sz w:val="32"/>
                        </w:rPr>
                        <w:t xml:space="preserve"> de presse</w:t>
                      </w:r>
                    </w:p>
                    <w:p w:rsidR="009B238B" w:rsidRPr="0012317F" w:rsidRDefault="00DC06BC" w:rsidP="005D16EC">
                      <w:pPr>
                        <w:spacing w:before="42"/>
                        <w:ind w:left="34"/>
                        <w:rPr>
                          <w:rFonts w:cs="Arial"/>
                          <w:b/>
                          <w:sz w:val="24"/>
                        </w:rPr>
                      </w:pPr>
                      <w:r>
                        <w:rPr>
                          <w:rFonts w:cs="Arial"/>
                          <w:b/>
                          <w:color w:val="FEDEB8"/>
                          <w:sz w:val="24"/>
                        </w:rPr>
                        <w:t>30</w:t>
                      </w:r>
                      <w:r w:rsidR="009B238B">
                        <w:rPr>
                          <w:rFonts w:cs="Arial"/>
                          <w:b/>
                          <w:color w:val="FEDEB8"/>
                          <w:sz w:val="24"/>
                        </w:rPr>
                        <w:t>/04/2026</w:t>
                      </w:r>
                    </w:p>
                  </w:txbxContent>
                </v:textbox>
                <w10:wrap anchorx="page" anchory="page"/>
              </v:shape>
            </w:pict>
          </mc:Fallback>
        </mc:AlternateContent>
      </w:r>
      <w:r w:rsidR="00FB3335">
        <w:rPr>
          <w:noProof/>
          <w:lang w:bidi="ar-SA"/>
        </w:rPr>
        <mc:AlternateContent>
          <mc:Choice Requires="wpg">
            <w:drawing>
              <wp:anchor distT="0" distB="0" distL="114300" distR="114300" simplePos="0" relativeHeight="251658240" behindDoc="1" locked="0" layoutInCell="1" allowOverlap="1" wp14:anchorId="3F4412B0" wp14:editId="318DC9C6">
                <wp:simplePos x="0" y="0"/>
                <wp:positionH relativeFrom="page">
                  <wp:posOffset>-95250</wp:posOffset>
                </wp:positionH>
                <wp:positionV relativeFrom="page">
                  <wp:posOffset>0</wp:posOffset>
                </wp:positionV>
                <wp:extent cx="7658735" cy="1581785"/>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735" cy="1581785"/>
                          <a:chOff x="0" y="0"/>
                          <a:chExt cx="11906" cy="2459"/>
                        </a:xfrm>
                      </wpg:grpSpPr>
                      <pic:pic xmlns:pic="http://schemas.openxmlformats.org/drawingml/2006/picture">
                        <pic:nvPicPr>
                          <pic:cNvPr id="1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2459"/>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5"/>
                        <wps:cNvSpPr>
                          <a:spLocks noChangeArrowheads="1"/>
                        </wps:cNvSpPr>
                        <wps:spPr bwMode="auto">
                          <a:xfrm>
                            <a:off x="980" y="1741"/>
                            <a:ext cx="103"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6"/>
                        <wps:cNvCnPr/>
                        <wps:spPr bwMode="auto">
                          <a:xfrm>
                            <a:off x="1001" y="1596"/>
                            <a:ext cx="0" cy="146"/>
                          </a:xfrm>
                          <a:prstGeom prst="line">
                            <a:avLst/>
                          </a:prstGeom>
                          <a:noFill/>
                          <a:ln w="2560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4" y="1595"/>
                            <a:ext cx="11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0" y="690"/>
                            <a:ext cx="2353" cy="1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54" y="368"/>
                            <a:ext cx="3151" cy="2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11" y="1722"/>
                            <a:ext cx="2551"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66" y="858"/>
                            <a:ext cx="1583" cy="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5pt;margin-top:0;width:603.05pt;height:124.55pt;z-index:-251658240;mso-position-horizontal-relative:page;mso-position-vertical-relative:page" coordsize="11906,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">
                <v:shape id="Picture 4" o:spid="_x0000_s1027" type="#_x0000_t75" style="position:absolute;width:11906;height:2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NBXFAAAA2wAAAA8AAABkcnMvZG93bnJldi54bWxEj09rwkAQxe8Fv8MyQm91YylSoxvRFqH0&#10;pKYHj9Ps5A9mZ0N2NfHbdw5CbzO8N+/9Zr0ZXatu1IfGs4H5LAFFXHjbcGXgJ9+/vIMKEdli65kM&#10;3CnAJps8rTG1fuAj3U6xUhLCIUUDdYxdqnUoanIYZr4jFq30vcMoa19p2+Mg4a7Vr0my0A4bloYa&#10;O/qoqbicrs5APmz399/8uOveysP35/m8bK6LpTHP03G7AhVpjP/mx/WXFXyhl19kAJ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DQVxQAAANsAAAAPAAAAAAAAAAAAAAAA&#10;AJ8CAABkcnMvZG93bnJldi54bWxQSwUGAAAAAAQABAD3AAAAkQMAAAAA&#10;">
                  <v:imagedata r:id="rId15" o:title=""/>
                </v:shape>
                <v:rect id="Rectangle 5" o:spid="_x0000_s1028" style="position:absolute;left:980;top:1741;width:10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line id="Line 6" o:spid="_x0000_s1029" style="position:absolute;visibility:visible;mso-wrap-style:square" from="1001,1596" to="100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yMQAAADbAAAADwAAAGRycy9kb3ducmV2LnhtbESPQWvCQBCF74X+h2WE3pqNQq1EV7Fi&#10;wQo9RINeh+yYDWZnQ3ar6b93BcHbDO/N+97MFr1txIU6XztWMExSEMSl0zVXCor99/sEhA/IGhvH&#10;pOCfPCzmry8zzLS7ck6XXahEDGGfoQITQptJ6UtDFn3iWuKonVxnMcS1q6Tu8BrDbSNHaTqWFmuO&#10;BIMtrQyV592fjRCzpeq3KT7X2+IjP+YHt//62Sj1NuiXUxCB+vA0P643OtYfwf2XOI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S7IxAAAANsAAAAPAAAAAAAAAAAA&#10;AAAAAKECAABkcnMvZG93bnJldi54bWxQSwUGAAAAAAQABAD5AAAAkgMAAAAA&#10;" strokecolor="white" strokeweight=".71119mm"/>
                <v:shape id="Picture 7" o:spid="_x0000_s1030" type="#_x0000_t75" style="position:absolute;left:1114;top:1595;width:11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ylrCAAAA2wAAAA8AAABkcnMvZG93bnJldi54bWxET01rwkAQvRf8D8sUvNVNW6gSXUOxqfQk&#10;NOrB25Ads6HZ2ZDdxNhf3xUK3ubxPmeVjbYRA3W+dqzgeZaAIC6drrlScNh/Pi1A+ICssXFMCq7k&#10;IVtPHlaYanfhbxqKUIkYwj5FBSaENpXSl4Ys+plriSN3dp3FEGFXSd3hJYbbRr4kyZu0WHNsMNjS&#10;xlD5U/RWQX4azL7or2ZebPuP6veY83yXKDV9HN+XIAKN4S7+d3/pOP8Vbr/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oMpawgAAANsAAAAPAAAAAAAAAAAAAAAAAJ8C&#10;AABkcnMvZG93bnJldi54bWxQSwUGAAAAAAQABAD3AAAAjgMAAAAA&#10;">
                  <v:imagedata r:id="rId16" o:title=""/>
                </v:shape>
                <v:shape id="Picture 8" o:spid="_x0000_s1031" type="#_x0000_t75" style="position:absolute;left:850;top:690;width:2353;height: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1FSPDAAAA2wAAAA8AAABkcnMvZG93bnJldi54bWxET0trg0AQvhf6H5Yp5FbXlFiCcQ1SqOQQ&#10;aJvHwdvgTlTqzoq7iebfdwuF3ubje062nU0vbjS6zrKCZRSDIK6t7rhRcDq+P69BOI+ssbdMCu7k&#10;YJs/PmSYajvxF90OvhEhhF2KClrvh1RKV7dk0EV2IA7cxY4GfYBjI/WIUwg3vXyJ41dpsOPQ0OJA&#10;by3V34erUVAmzbI/feyL9fnopsTpqqw+E6UWT3OxAeFp9v/iP/dOh/kr+P0lHC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UVI8MAAADbAAAADwAAAAAAAAAAAAAAAACf&#10;AgAAZHJzL2Rvd25yZXYueG1sUEsFBgAAAAAEAAQA9wAAAI8DAAAAAA==&#10;">
                  <v:imagedata r:id="rId17" o:title=""/>
                </v:shape>
                <v:shape id="Picture 9" o:spid="_x0000_s1032" type="#_x0000_t75" style="position:absolute;left:8754;top:368;width:3151;height: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5RJfBAAAA2wAAAA8AAABkcnMvZG93bnJldi54bWxET02LwjAQvS/4H8II3tZU0UW6RhGL4kGQ&#10;VcHrbDPblm0mNYla/fVmYcHbPN7nTOetqcWVnK8sKxj0ExDEudUVFwqOh9X7BIQPyBpry6TgTh7m&#10;s87bFFNtb/xF130oRAxhn6KCMoQmldLnJRn0fdsQR+7HOoMhQldI7fAWw00th0nyIQ1WHBtKbGhZ&#10;Uv67vxgFu8vIDdYrW30/sibLtjY7+9NBqV63XXyCCNSGl/jfvdFx/hj+fokH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5RJfBAAAA2wAAAA8AAAAAAAAAAAAAAAAAnwIA&#10;AGRycy9kb3ducmV2LnhtbFBLBQYAAAAABAAEAPcAAACNAwAAAAA=&#10;">
                  <v:imagedata r:id="rId18" o:title=""/>
                </v:shape>
                <v:shape id="Picture 10" o:spid="_x0000_s1033" type="#_x0000_t75" style="position:absolute;left:8111;top:1722;width:2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b8nm/AAAA2wAAAA8AAABkcnMvZG93bnJldi54bWxET0uLwjAQvi/4H8Is7G2brAdZqlFEEARx&#10;wargcWimD2wmJYla/70RhL3Nx/ec2WKwnbiRD61jDT+ZAkFcOtNyreF4WH//gggR2WDnmDQ8KMBi&#10;PvqYYW7cnfd0K2ItUgiHHDU0Mfa5lKFsyGLIXE+cuMp5izFBX0vj8Z7CbSfHSk2kxZZTQ4M9rRoq&#10;L8XValAnuzxXx23p/4pVwbvz7qAqo/XX57Ccgog0xH/x270xaf4EXr+kA+T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m/J5vwAAANsAAAAPAAAAAAAAAAAAAAAAAJ8CAABk&#10;cnMvZG93bnJldi54bWxQSwUGAAAAAAQABAD3AAAAiwMAAAAA&#10;">
                  <v:imagedata r:id="rId19" o:title=""/>
                </v:shape>
                <v:shape id="Picture 11" o:spid="_x0000_s1034" type="#_x0000_t75" style="position:absolute;left:9466;top:858;width:1583;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mLAAAAA2wAAAA8AAABkcnMvZG93bnJldi54bWxET01rwkAQvQv9D8sUetON0tqSuoYgTfFa&#10;be5jdsxGs7Mhu03Sf+8WCt7m8T5nk022FQP1vnGsYLlIQBBXTjdcK/g+FvM3ED4ga2wdk4Jf8pBt&#10;H2YbTLUb+YuGQ6hFDGGfogITQpdK6StDFv3CdcSRO7veYoiwr6XucYzhtpWrJFlLiw3HBoMd7QxV&#10;18OPVfCxKn29M8PJvXyeL6UslvnpuVXq6XHK30EEmsJd/O/e6zj/Ff5+iQfI7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aYsAAAADbAAAADwAAAAAAAAAAAAAAAACfAgAA&#10;ZHJzL2Rvd25yZXYueG1sUEsFBgAAAAAEAAQA9wAAAIwDAAAAAA==&#10;">
                  <v:imagedata r:id="rId20" o:title=""/>
                </v:shape>
                <w10:wrap anchorx="page" anchory="page"/>
              </v:group>
            </w:pict>
          </mc:Fallback>
        </mc:AlternateContent>
      </w:r>
    </w:p>
    <w:p w:rsidR="00795F26" w:rsidRPr="0012317F" w:rsidRDefault="00795F26" w:rsidP="00FB3335">
      <w:pPr>
        <w:pStyle w:val="Corpsdetexte"/>
        <w:jc w:val="both"/>
        <w:rPr>
          <w:rFonts w:cs="Arial"/>
        </w:rPr>
      </w:pPr>
    </w:p>
    <w:p w:rsidR="00795F26" w:rsidRPr="0012317F" w:rsidRDefault="00795F26" w:rsidP="00FB3335">
      <w:pPr>
        <w:jc w:val="both"/>
        <w:rPr>
          <w:rFonts w:cs="Arial"/>
          <w:sz w:val="20"/>
        </w:rPr>
        <w:sectPr w:rsidR="00795F26" w:rsidRPr="0012317F" w:rsidSect="00FF3D6E">
          <w:headerReference w:type="default" r:id="rId21"/>
          <w:footerReference w:type="default" r:id="rId22"/>
          <w:type w:val="continuous"/>
          <w:pgSz w:w="11910" w:h="16840"/>
          <w:pgMar w:top="2440" w:right="740" w:bottom="2660" w:left="740" w:header="0" w:footer="567" w:gutter="0"/>
          <w:pgNumType w:start="1"/>
          <w:cols w:space="720"/>
          <w:titlePg/>
          <w:docGrid w:linePitch="299"/>
        </w:sectPr>
      </w:pPr>
    </w:p>
    <w:p w:rsidR="00795F26" w:rsidRPr="0012317F" w:rsidRDefault="00795F26" w:rsidP="00FB3335">
      <w:pPr>
        <w:pStyle w:val="Corpsdetexte"/>
        <w:jc w:val="both"/>
        <w:rPr>
          <w:rFonts w:cs="Arial"/>
        </w:rPr>
      </w:pPr>
    </w:p>
    <w:p w:rsidR="00795F26" w:rsidRPr="0012317F" w:rsidRDefault="00795F26" w:rsidP="00FB3335">
      <w:pPr>
        <w:pStyle w:val="Corpsdetexte"/>
        <w:spacing w:before="3"/>
        <w:jc w:val="both"/>
        <w:rPr>
          <w:rFonts w:cs="Arial"/>
        </w:rPr>
      </w:pPr>
    </w:p>
    <w:p w:rsidR="0017242B" w:rsidRPr="0017242B" w:rsidRDefault="0017242B" w:rsidP="004E566B">
      <w:pPr>
        <w:pStyle w:val="Corpsdetexte"/>
        <w:jc w:val="both"/>
        <w:rPr>
          <w:rFonts w:ascii="Arial Black" w:hAnsi="Arial Black" w:cs="Arial"/>
          <w:color w:val="CF0E3E"/>
          <w:sz w:val="52"/>
          <w:szCs w:val="52"/>
        </w:rPr>
      </w:pPr>
      <w:r w:rsidRPr="0017242B">
        <w:rPr>
          <w:rFonts w:ascii="Arial Black" w:hAnsi="Arial Black" w:cs="Arial"/>
          <w:color w:val="CF0E3E"/>
          <w:sz w:val="52"/>
          <w:szCs w:val="52"/>
        </w:rPr>
        <w:t xml:space="preserve">Journée départementale des bibliothèques de l’Aube </w:t>
      </w:r>
    </w:p>
    <w:p w:rsidR="00EA77FF" w:rsidRDefault="00EA77FF" w:rsidP="0017242B">
      <w:pPr>
        <w:pStyle w:val="Corpsdetexte"/>
        <w:jc w:val="both"/>
        <w:rPr>
          <w:rFonts w:cs="Arial"/>
          <w:b/>
          <w:color w:val="CF0E3E"/>
          <w:sz w:val="40"/>
          <w:szCs w:val="40"/>
        </w:rPr>
      </w:pPr>
      <w:r>
        <w:rPr>
          <w:rFonts w:cs="Arial"/>
          <w:b/>
          <w:color w:val="CF0E3E"/>
          <w:sz w:val="40"/>
          <w:szCs w:val="40"/>
        </w:rPr>
        <w:t>Destination Bibliothèques attractives !</w:t>
      </w:r>
    </w:p>
    <w:p w:rsidR="00DB49CE" w:rsidRDefault="00DB49CE" w:rsidP="00FB3335">
      <w:pPr>
        <w:pStyle w:val="Corpsdetexte"/>
        <w:jc w:val="both"/>
        <w:rPr>
          <w:rFonts w:cs="Arial"/>
          <w:color w:val="CF0E3E"/>
          <w:sz w:val="36"/>
          <w:szCs w:val="36"/>
        </w:rPr>
      </w:pPr>
    </w:p>
    <w:p w:rsidR="00EA77FF" w:rsidRDefault="00EA77FF" w:rsidP="00FB3335">
      <w:pPr>
        <w:pStyle w:val="Corpsdetexte"/>
        <w:jc w:val="both"/>
        <w:rPr>
          <w:rFonts w:cs="Arial"/>
          <w:color w:val="CF0E3E"/>
          <w:sz w:val="36"/>
          <w:szCs w:val="36"/>
        </w:rPr>
      </w:pPr>
    </w:p>
    <w:p w:rsidR="008730F4" w:rsidRPr="008730F4" w:rsidRDefault="00561ED3" w:rsidP="008730F4">
      <w:pPr>
        <w:jc w:val="both"/>
        <w:rPr>
          <w:bCs/>
        </w:rPr>
      </w:pPr>
      <w:r>
        <w:rPr>
          <w:bCs/>
        </w:rPr>
        <w:t>La</w:t>
      </w:r>
      <w:r w:rsidR="001A3D56">
        <w:rPr>
          <w:bCs/>
        </w:rPr>
        <w:t xml:space="preserve"> </w:t>
      </w:r>
      <w:r>
        <w:rPr>
          <w:bCs/>
        </w:rPr>
        <w:t>M</w:t>
      </w:r>
      <w:r w:rsidR="001A3D56">
        <w:rPr>
          <w:bCs/>
        </w:rPr>
        <w:t>édiathèque dé</w:t>
      </w:r>
      <w:r>
        <w:rPr>
          <w:bCs/>
        </w:rPr>
        <w:t xml:space="preserve">partementale de l’Aube organise </w:t>
      </w:r>
      <w:r w:rsidR="001A3D56">
        <w:rPr>
          <w:bCs/>
        </w:rPr>
        <w:t xml:space="preserve">chaque année une rencontre professionnelle autour d’une </w:t>
      </w:r>
      <w:r w:rsidR="00DD295A">
        <w:rPr>
          <w:bCs/>
        </w:rPr>
        <w:t>thématique</w:t>
      </w:r>
      <w:r w:rsidR="001A3D56">
        <w:rPr>
          <w:bCs/>
        </w:rPr>
        <w:t xml:space="preserve">. </w:t>
      </w:r>
      <w:r w:rsidR="009470C0">
        <w:t>En 2026, le rendez-vous est fixé le jeudi 30 avril à l’Hôtel du Département sur l’attractivité des bibliothèques</w:t>
      </w:r>
      <w:r w:rsidR="00EA77FF">
        <w:rPr>
          <w:rFonts w:cs="Arial"/>
        </w:rPr>
        <w:t xml:space="preserve">, enjeu </w:t>
      </w:r>
      <w:r w:rsidR="008730F4" w:rsidRPr="008730F4">
        <w:rPr>
          <w:bCs/>
        </w:rPr>
        <w:t>pour lequel le Département porte une attention particulière dans son schéma de déve</w:t>
      </w:r>
      <w:r w:rsidR="004E566B">
        <w:rPr>
          <w:bCs/>
        </w:rPr>
        <w:t>loppement de la lecture publique</w:t>
      </w:r>
      <w:r w:rsidR="008730F4" w:rsidRPr="008730F4">
        <w:rPr>
          <w:bCs/>
        </w:rPr>
        <w:t>.</w:t>
      </w:r>
    </w:p>
    <w:p w:rsidR="008730F4" w:rsidRDefault="008730F4" w:rsidP="00B73B94">
      <w:pPr>
        <w:jc w:val="both"/>
        <w:rPr>
          <w:bCs/>
        </w:rPr>
      </w:pPr>
    </w:p>
    <w:p w:rsidR="009470C0" w:rsidRDefault="009470C0" w:rsidP="00946173">
      <w:pPr>
        <w:pStyle w:val="Standard"/>
        <w:jc w:val="both"/>
        <w:rPr>
          <w:rFonts w:ascii="Arial" w:hAnsi="Arial"/>
          <w:bCs/>
          <w:sz w:val="22"/>
          <w:szCs w:val="22"/>
        </w:rPr>
      </w:pPr>
    </w:p>
    <w:p w:rsidR="009470C0" w:rsidRDefault="009470C0" w:rsidP="00946173">
      <w:pPr>
        <w:pStyle w:val="Standard"/>
        <w:jc w:val="both"/>
        <w:rPr>
          <w:rFonts w:ascii="Arial" w:hAnsi="Arial"/>
          <w:bCs/>
          <w:sz w:val="22"/>
          <w:szCs w:val="22"/>
        </w:rPr>
      </w:pPr>
    </w:p>
    <w:p w:rsidR="009470C0" w:rsidRDefault="009470C0" w:rsidP="00946173">
      <w:pPr>
        <w:pStyle w:val="Standard"/>
        <w:jc w:val="both"/>
        <w:rPr>
          <w:rFonts w:ascii="Arial" w:hAnsi="Arial"/>
          <w:bCs/>
          <w:sz w:val="22"/>
          <w:szCs w:val="22"/>
        </w:rPr>
      </w:pPr>
    </w:p>
    <w:p w:rsidR="009470C0" w:rsidRDefault="009470C0" w:rsidP="00946173">
      <w:pPr>
        <w:pStyle w:val="Standard"/>
        <w:jc w:val="both"/>
        <w:rPr>
          <w:rFonts w:ascii="Arial" w:hAnsi="Arial"/>
          <w:bCs/>
          <w:sz w:val="22"/>
          <w:szCs w:val="22"/>
        </w:rPr>
      </w:pPr>
    </w:p>
    <w:p w:rsidR="0042228E" w:rsidRDefault="0042228E" w:rsidP="00946173">
      <w:pPr>
        <w:pStyle w:val="Standard"/>
        <w:jc w:val="both"/>
        <w:rPr>
          <w:rFonts w:ascii="Arial" w:hAnsi="Arial"/>
          <w:bCs/>
          <w:sz w:val="22"/>
          <w:szCs w:val="22"/>
        </w:rPr>
      </w:pPr>
    </w:p>
    <w:p w:rsidR="00A87B00" w:rsidRDefault="00866546" w:rsidP="00A90922">
      <w:pPr>
        <w:widowControl w:val="0"/>
        <w:jc w:val="center"/>
        <w:rPr>
          <w:rFonts w:cs="Arial"/>
          <w:sz w:val="20"/>
          <w:szCs w:val="18"/>
        </w:rPr>
      </w:pPr>
      <w:r>
        <w:rPr>
          <w:rFonts w:cs="Arial"/>
          <w:noProof/>
          <w:sz w:val="20"/>
          <w:szCs w:val="18"/>
          <w:lang w:bidi="ar-SA"/>
        </w:rPr>
        <w:drawing>
          <wp:inline distT="0" distB="0" distL="0" distR="0">
            <wp:extent cx="3427615" cy="2237726"/>
            <wp:effectExtent l="0" t="0" r="1905" b="0"/>
            <wp:docPr id="21" name="Image 21" descr="C:\Users\reydy\Pictures\journé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ydy\Pictures\journée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7766" cy="2237824"/>
                    </a:xfrm>
                    <a:prstGeom prst="rect">
                      <a:avLst/>
                    </a:prstGeom>
                    <a:noFill/>
                    <a:ln>
                      <a:noFill/>
                    </a:ln>
                  </pic:spPr>
                </pic:pic>
              </a:graphicData>
            </a:graphic>
          </wp:inline>
        </w:drawing>
      </w: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A90922" w:rsidRDefault="00A90922" w:rsidP="00A90922">
      <w:pPr>
        <w:widowControl w:val="0"/>
        <w:jc w:val="center"/>
        <w:rPr>
          <w:rFonts w:cs="Arial"/>
          <w:sz w:val="20"/>
          <w:szCs w:val="18"/>
        </w:rPr>
      </w:pPr>
    </w:p>
    <w:p w:rsidR="00673660" w:rsidRDefault="00A87B00" w:rsidP="00FB3335">
      <w:pPr>
        <w:jc w:val="both"/>
        <w:rPr>
          <w:rFonts w:cs="Arial"/>
          <w:sz w:val="20"/>
          <w:szCs w:val="20"/>
        </w:rPr>
      </w:pPr>
      <w:r>
        <w:rPr>
          <w:rFonts w:ascii="Arial Black" w:hAnsi="Arial Black" w:cs="Arial"/>
          <w:b/>
          <w:color w:val="CF0E3E"/>
          <w:sz w:val="50"/>
        </w:rPr>
        <w:t>S</w:t>
      </w:r>
      <w:r w:rsidR="00D33745">
        <w:rPr>
          <w:rFonts w:ascii="Arial Black" w:hAnsi="Arial Black" w:cs="Arial"/>
          <w:b/>
          <w:color w:val="CF0E3E"/>
          <w:sz w:val="50"/>
        </w:rPr>
        <w:t>ommaire</w:t>
      </w:r>
    </w:p>
    <w:p w:rsidR="00673660" w:rsidRDefault="00673660" w:rsidP="00FB3335">
      <w:pPr>
        <w:jc w:val="both"/>
        <w:rPr>
          <w:rFonts w:cs="Arial"/>
          <w:sz w:val="20"/>
          <w:szCs w:val="20"/>
        </w:rPr>
      </w:pPr>
    </w:p>
    <w:p w:rsidR="003A65F3" w:rsidRDefault="003A65F3" w:rsidP="00FB3335">
      <w:pPr>
        <w:jc w:val="both"/>
        <w:rPr>
          <w:rFonts w:eastAsiaTheme="majorEastAsia" w:cs="Arial"/>
          <w:b/>
          <w:iCs/>
          <w:color w:val="BF0D3E"/>
          <w:sz w:val="28"/>
          <w:szCs w:val="28"/>
        </w:rPr>
      </w:pPr>
    </w:p>
    <w:p w:rsidR="00F604B8" w:rsidRDefault="002C03BD">
      <w:pPr>
        <w:pStyle w:val="TM1"/>
        <w:rPr>
          <w:rFonts w:asciiTheme="minorHAnsi" w:eastAsiaTheme="minorEastAsia" w:hAnsiTheme="minorHAnsi" w:cstheme="minorBidi"/>
          <w:b w:val="0"/>
          <w:iCs w:val="0"/>
          <w:noProof/>
          <w:color w:val="auto"/>
          <w:sz w:val="22"/>
          <w:szCs w:val="22"/>
          <w:lang w:bidi="ar-SA"/>
        </w:rPr>
      </w:pPr>
      <w:r w:rsidRPr="003A65F3">
        <w:rPr>
          <w:rFonts w:ascii="Arial" w:hAnsi="Arial" w:cs="Arial"/>
          <w:sz w:val="28"/>
          <w:szCs w:val="28"/>
        </w:rPr>
        <w:fldChar w:fldCharType="begin"/>
      </w:r>
      <w:r w:rsidRPr="003A65F3">
        <w:rPr>
          <w:rFonts w:ascii="Arial" w:hAnsi="Arial" w:cs="Arial"/>
          <w:sz w:val="28"/>
          <w:szCs w:val="28"/>
        </w:rPr>
        <w:instrText xml:space="preserve"> TOC \o "1-5" \h \z \u </w:instrText>
      </w:r>
      <w:r w:rsidRPr="003A65F3">
        <w:rPr>
          <w:rFonts w:ascii="Arial" w:hAnsi="Arial" w:cs="Arial"/>
          <w:sz w:val="28"/>
          <w:szCs w:val="28"/>
        </w:rPr>
        <w:fldChar w:fldCharType="separate"/>
      </w:r>
      <w:hyperlink w:anchor="_Toc227168473" w:history="1">
        <w:r w:rsidR="00F604B8" w:rsidRPr="007378CD">
          <w:rPr>
            <w:rStyle w:val="Lienhypertexte"/>
            <w:noProof/>
          </w:rPr>
          <w:t>1|</w:t>
        </w:r>
        <w:r w:rsidR="00F604B8">
          <w:rPr>
            <w:rFonts w:asciiTheme="minorHAnsi" w:eastAsiaTheme="minorEastAsia" w:hAnsiTheme="minorHAnsi" w:cstheme="minorBidi"/>
            <w:b w:val="0"/>
            <w:iCs w:val="0"/>
            <w:noProof/>
            <w:color w:val="auto"/>
            <w:sz w:val="22"/>
            <w:szCs w:val="22"/>
            <w:lang w:bidi="ar-SA"/>
          </w:rPr>
          <w:tab/>
        </w:r>
        <w:r w:rsidR="00F604B8" w:rsidRPr="007378CD">
          <w:rPr>
            <w:rStyle w:val="Lienhypertexte"/>
            <w:noProof/>
          </w:rPr>
          <w:t>Journée départementale des bibliothèques</w:t>
        </w:r>
        <w:r w:rsidR="00F604B8">
          <w:rPr>
            <w:noProof/>
            <w:webHidden/>
          </w:rPr>
          <w:tab/>
        </w:r>
        <w:r w:rsidR="00F604B8">
          <w:rPr>
            <w:noProof/>
            <w:webHidden/>
          </w:rPr>
          <w:fldChar w:fldCharType="begin"/>
        </w:r>
        <w:r w:rsidR="00F604B8">
          <w:rPr>
            <w:noProof/>
            <w:webHidden/>
          </w:rPr>
          <w:instrText xml:space="preserve"> PAGEREF _Toc227168473 \h </w:instrText>
        </w:r>
        <w:r w:rsidR="00F604B8">
          <w:rPr>
            <w:noProof/>
            <w:webHidden/>
          </w:rPr>
        </w:r>
        <w:r w:rsidR="00F604B8">
          <w:rPr>
            <w:noProof/>
            <w:webHidden/>
          </w:rPr>
          <w:fldChar w:fldCharType="separate"/>
        </w:r>
        <w:r w:rsidR="00F604B8">
          <w:rPr>
            <w:noProof/>
            <w:webHidden/>
          </w:rPr>
          <w:t>3</w:t>
        </w:r>
        <w:r w:rsidR="00F604B8">
          <w:rPr>
            <w:noProof/>
            <w:webHidden/>
          </w:rPr>
          <w:fldChar w:fldCharType="end"/>
        </w:r>
      </w:hyperlink>
    </w:p>
    <w:p w:rsidR="00F604B8" w:rsidRDefault="00C72890">
      <w:pPr>
        <w:pStyle w:val="TM1"/>
        <w:rPr>
          <w:rFonts w:asciiTheme="minorHAnsi" w:eastAsiaTheme="minorEastAsia" w:hAnsiTheme="minorHAnsi" w:cstheme="minorBidi"/>
          <w:b w:val="0"/>
          <w:iCs w:val="0"/>
          <w:noProof/>
          <w:color w:val="auto"/>
          <w:sz w:val="22"/>
          <w:szCs w:val="22"/>
          <w:lang w:bidi="ar-SA"/>
        </w:rPr>
      </w:pPr>
      <w:hyperlink w:anchor="_Toc227168474" w:history="1">
        <w:r w:rsidR="00F604B8" w:rsidRPr="007378CD">
          <w:rPr>
            <w:rStyle w:val="Lienhypertexte"/>
            <w:noProof/>
          </w:rPr>
          <w:t>2|</w:t>
        </w:r>
        <w:r w:rsidR="00F604B8">
          <w:rPr>
            <w:rFonts w:asciiTheme="minorHAnsi" w:eastAsiaTheme="minorEastAsia" w:hAnsiTheme="minorHAnsi" w:cstheme="minorBidi"/>
            <w:b w:val="0"/>
            <w:iCs w:val="0"/>
            <w:noProof/>
            <w:color w:val="auto"/>
            <w:sz w:val="22"/>
            <w:szCs w:val="22"/>
            <w:lang w:bidi="ar-SA"/>
          </w:rPr>
          <w:tab/>
        </w:r>
        <w:r w:rsidR="00F604B8" w:rsidRPr="007378CD">
          <w:rPr>
            <w:rStyle w:val="Lienhypertexte"/>
            <w:noProof/>
          </w:rPr>
          <w:t>Destination Bibliothèques attractives !</w:t>
        </w:r>
        <w:r w:rsidR="00F604B8">
          <w:rPr>
            <w:noProof/>
            <w:webHidden/>
          </w:rPr>
          <w:tab/>
        </w:r>
        <w:r w:rsidR="00F604B8">
          <w:rPr>
            <w:noProof/>
            <w:webHidden/>
          </w:rPr>
          <w:fldChar w:fldCharType="begin"/>
        </w:r>
        <w:r w:rsidR="00F604B8">
          <w:rPr>
            <w:noProof/>
            <w:webHidden/>
          </w:rPr>
          <w:instrText xml:space="preserve"> PAGEREF _Toc227168474 \h </w:instrText>
        </w:r>
        <w:r w:rsidR="00F604B8">
          <w:rPr>
            <w:noProof/>
            <w:webHidden/>
          </w:rPr>
        </w:r>
        <w:r w:rsidR="00F604B8">
          <w:rPr>
            <w:noProof/>
            <w:webHidden/>
          </w:rPr>
          <w:fldChar w:fldCharType="separate"/>
        </w:r>
        <w:r w:rsidR="00F604B8">
          <w:rPr>
            <w:noProof/>
            <w:webHidden/>
          </w:rPr>
          <w:t>4</w:t>
        </w:r>
        <w:r w:rsidR="00F604B8">
          <w:rPr>
            <w:noProof/>
            <w:webHidden/>
          </w:rPr>
          <w:fldChar w:fldCharType="end"/>
        </w:r>
      </w:hyperlink>
    </w:p>
    <w:p w:rsidR="00F604B8" w:rsidRDefault="00C72890">
      <w:pPr>
        <w:pStyle w:val="TM1"/>
        <w:rPr>
          <w:rFonts w:asciiTheme="minorHAnsi" w:eastAsiaTheme="minorEastAsia" w:hAnsiTheme="minorHAnsi" w:cstheme="minorBidi"/>
          <w:b w:val="0"/>
          <w:iCs w:val="0"/>
          <w:noProof/>
          <w:color w:val="auto"/>
          <w:sz w:val="22"/>
          <w:szCs w:val="22"/>
          <w:lang w:bidi="ar-SA"/>
        </w:rPr>
      </w:pPr>
      <w:hyperlink w:anchor="_Toc227168475" w:history="1">
        <w:r w:rsidR="00F604B8" w:rsidRPr="007378CD">
          <w:rPr>
            <w:rStyle w:val="Lienhypertexte"/>
            <w:noProof/>
          </w:rPr>
          <w:t>3|</w:t>
        </w:r>
        <w:r w:rsidR="00F604B8">
          <w:rPr>
            <w:rFonts w:asciiTheme="minorHAnsi" w:eastAsiaTheme="minorEastAsia" w:hAnsiTheme="minorHAnsi" w:cstheme="minorBidi"/>
            <w:b w:val="0"/>
            <w:iCs w:val="0"/>
            <w:noProof/>
            <w:color w:val="auto"/>
            <w:sz w:val="22"/>
            <w:szCs w:val="22"/>
            <w:lang w:bidi="ar-SA"/>
          </w:rPr>
          <w:tab/>
        </w:r>
        <w:r w:rsidR="00F604B8" w:rsidRPr="007378CD">
          <w:rPr>
            <w:rStyle w:val="Lienhypertexte"/>
            <w:noProof/>
          </w:rPr>
          <w:t>Le soutien du Département à l’évolution des bibliothèques</w:t>
        </w:r>
        <w:r w:rsidR="00F604B8">
          <w:rPr>
            <w:noProof/>
            <w:webHidden/>
          </w:rPr>
          <w:tab/>
        </w:r>
        <w:r w:rsidR="00F604B8">
          <w:rPr>
            <w:noProof/>
            <w:webHidden/>
          </w:rPr>
          <w:fldChar w:fldCharType="begin"/>
        </w:r>
        <w:r w:rsidR="00F604B8">
          <w:rPr>
            <w:noProof/>
            <w:webHidden/>
          </w:rPr>
          <w:instrText xml:space="preserve"> PAGEREF _Toc227168475 \h </w:instrText>
        </w:r>
        <w:r w:rsidR="00F604B8">
          <w:rPr>
            <w:noProof/>
            <w:webHidden/>
          </w:rPr>
        </w:r>
        <w:r w:rsidR="00F604B8">
          <w:rPr>
            <w:noProof/>
            <w:webHidden/>
          </w:rPr>
          <w:fldChar w:fldCharType="separate"/>
        </w:r>
        <w:r w:rsidR="00F604B8">
          <w:rPr>
            <w:noProof/>
            <w:webHidden/>
          </w:rPr>
          <w:t>4</w:t>
        </w:r>
        <w:r w:rsidR="00F604B8">
          <w:rPr>
            <w:noProof/>
            <w:webHidden/>
          </w:rPr>
          <w:fldChar w:fldCharType="end"/>
        </w:r>
      </w:hyperlink>
    </w:p>
    <w:p w:rsidR="00F604B8" w:rsidRDefault="00C72890">
      <w:pPr>
        <w:pStyle w:val="TM1"/>
        <w:rPr>
          <w:rFonts w:asciiTheme="minorHAnsi" w:eastAsiaTheme="minorEastAsia" w:hAnsiTheme="minorHAnsi" w:cstheme="minorBidi"/>
          <w:b w:val="0"/>
          <w:iCs w:val="0"/>
          <w:noProof/>
          <w:color w:val="auto"/>
          <w:sz w:val="22"/>
          <w:szCs w:val="22"/>
          <w:lang w:bidi="ar-SA"/>
        </w:rPr>
      </w:pPr>
      <w:hyperlink w:anchor="_Toc227168476" w:history="1">
        <w:r w:rsidR="00F604B8" w:rsidRPr="007378CD">
          <w:rPr>
            <w:rStyle w:val="Lienhypertexte"/>
            <w:noProof/>
          </w:rPr>
          <w:t>4|</w:t>
        </w:r>
        <w:r w:rsidR="00F604B8">
          <w:rPr>
            <w:rFonts w:asciiTheme="minorHAnsi" w:eastAsiaTheme="minorEastAsia" w:hAnsiTheme="minorHAnsi" w:cstheme="minorBidi"/>
            <w:b w:val="0"/>
            <w:iCs w:val="0"/>
            <w:noProof/>
            <w:color w:val="auto"/>
            <w:sz w:val="22"/>
            <w:szCs w:val="22"/>
            <w:lang w:bidi="ar-SA"/>
          </w:rPr>
          <w:tab/>
        </w:r>
        <w:r w:rsidR="00F604B8" w:rsidRPr="007378CD">
          <w:rPr>
            <w:rStyle w:val="Lienhypertexte"/>
            <w:noProof/>
          </w:rPr>
          <w:t>La Médiathèque départementale et le réseau de bibliothèques de l’Aube</w:t>
        </w:r>
        <w:r w:rsidR="00F604B8">
          <w:rPr>
            <w:noProof/>
            <w:webHidden/>
          </w:rPr>
          <w:tab/>
        </w:r>
        <w:r w:rsidR="00F604B8">
          <w:rPr>
            <w:noProof/>
            <w:webHidden/>
          </w:rPr>
          <w:fldChar w:fldCharType="begin"/>
        </w:r>
        <w:r w:rsidR="00F604B8">
          <w:rPr>
            <w:noProof/>
            <w:webHidden/>
          </w:rPr>
          <w:instrText xml:space="preserve"> PAGEREF _Toc227168476 \h </w:instrText>
        </w:r>
        <w:r w:rsidR="00F604B8">
          <w:rPr>
            <w:noProof/>
            <w:webHidden/>
          </w:rPr>
        </w:r>
        <w:r w:rsidR="00F604B8">
          <w:rPr>
            <w:noProof/>
            <w:webHidden/>
          </w:rPr>
          <w:fldChar w:fldCharType="separate"/>
        </w:r>
        <w:r w:rsidR="00F604B8">
          <w:rPr>
            <w:noProof/>
            <w:webHidden/>
          </w:rPr>
          <w:t>6</w:t>
        </w:r>
        <w:r w:rsidR="00F604B8">
          <w:rPr>
            <w:noProof/>
            <w:webHidden/>
          </w:rPr>
          <w:fldChar w:fldCharType="end"/>
        </w:r>
      </w:hyperlink>
    </w:p>
    <w:p w:rsidR="00673660" w:rsidRPr="00733D6E" w:rsidRDefault="002C03BD" w:rsidP="00FB3335">
      <w:pPr>
        <w:jc w:val="both"/>
        <w:rPr>
          <w:rFonts w:ascii="Berlin Sans FB Demi" w:hAnsi="Berlin Sans FB Demi" w:cs="Arial"/>
          <w:sz w:val="20"/>
          <w:szCs w:val="20"/>
        </w:rPr>
      </w:pPr>
      <w:r w:rsidRPr="003A65F3">
        <w:rPr>
          <w:rFonts w:cs="Arial"/>
          <w:sz w:val="28"/>
          <w:szCs w:val="28"/>
        </w:rPr>
        <w:fldChar w:fldCharType="end"/>
      </w:r>
    </w:p>
    <w:p w:rsidR="00673660" w:rsidRPr="00733D6E" w:rsidRDefault="00673660" w:rsidP="00FB3335">
      <w:pPr>
        <w:widowControl w:val="0"/>
        <w:jc w:val="both"/>
        <w:rPr>
          <w:rFonts w:ascii="Berlin Sans FB Demi" w:hAnsi="Berlin Sans FB Demi" w:cs="Arial"/>
          <w:color w:val="CF0E3E"/>
          <w:sz w:val="50"/>
          <w:szCs w:val="18"/>
        </w:rPr>
      </w:pPr>
      <w:r w:rsidRPr="00733D6E">
        <w:rPr>
          <w:rFonts w:ascii="Berlin Sans FB Demi" w:hAnsi="Berlin Sans FB Demi" w:cs="Arial"/>
          <w:color w:val="CF0E3E"/>
          <w:sz w:val="50"/>
        </w:rPr>
        <w:br w:type="page"/>
      </w:r>
    </w:p>
    <w:p w:rsidR="00BA67FE" w:rsidRDefault="00A90922" w:rsidP="00287DF2">
      <w:pPr>
        <w:pStyle w:val="Titre1"/>
        <w:jc w:val="both"/>
      </w:pPr>
      <w:bookmarkStart w:id="0" w:name="_Toc227168473"/>
      <w:r>
        <w:lastRenderedPageBreak/>
        <w:t>Journée départementale des bibliothèques</w:t>
      </w:r>
      <w:bookmarkEnd w:id="0"/>
    </w:p>
    <w:p w:rsidR="00784177" w:rsidRPr="00784177" w:rsidRDefault="00784177" w:rsidP="00784177"/>
    <w:p w:rsidR="00287DF2" w:rsidRDefault="00287DF2" w:rsidP="00287DF2">
      <w:pPr>
        <w:jc w:val="both"/>
      </w:pPr>
      <w:r>
        <w:t xml:space="preserve">La Médiathèque départementale de l’Aube, service du Département, anime un réseau de </w:t>
      </w:r>
      <w:r w:rsidR="00D25AA2">
        <w:t xml:space="preserve">70 </w:t>
      </w:r>
      <w:r>
        <w:t xml:space="preserve">bibliothèques et </w:t>
      </w:r>
      <w:r w:rsidR="00D25AA2">
        <w:t>45</w:t>
      </w:r>
      <w:r>
        <w:t xml:space="preserve"> points-lecture. Chaque année, elle rassemble</w:t>
      </w:r>
      <w:r w:rsidR="00561ED3">
        <w:t xml:space="preserve"> ces partenaires </w:t>
      </w:r>
      <w:r>
        <w:t>lors d’une r</w:t>
      </w:r>
      <w:r w:rsidR="003D3670">
        <w:t>encontre professionnelle avec, au programme</w:t>
      </w:r>
      <w:r w:rsidR="00561ED3">
        <w:t>,</w:t>
      </w:r>
      <w:r w:rsidR="003D3670">
        <w:t> </w:t>
      </w:r>
      <w:r w:rsidR="00363B58">
        <w:t xml:space="preserve">conférence </w:t>
      </w:r>
      <w:r>
        <w:t>sur une thématique</w:t>
      </w:r>
      <w:r w:rsidR="00167E51">
        <w:t>,</w:t>
      </w:r>
      <w:r w:rsidR="00410AFA">
        <w:t xml:space="preserve"> </w:t>
      </w:r>
      <w:r w:rsidR="00167E51">
        <w:t>partage d’</w:t>
      </w:r>
      <w:r>
        <w:t>expériences</w:t>
      </w:r>
      <w:r w:rsidR="00167E51">
        <w:t xml:space="preserve"> et ateliers participatifs</w:t>
      </w:r>
      <w:r>
        <w:t>.</w:t>
      </w:r>
    </w:p>
    <w:p w:rsidR="00287DF2" w:rsidRDefault="00287DF2" w:rsidP="00287DF2">
      <w:pPr>
        <w:jc w:val="both"/>
      </w:pPr>
    </w:p>
    <w:p w:rsidR="00237EBA" w:rsidRDefault="00287DF2" w:rsidP="00287DF2">
      <w:pPr>
        <w:jc w:val="both"/>
      </w:pPr>
      <w:r>
        <w:t>En 202</w:t>
      </w:r>
      <w:r w:rsidR="0007596E">
        <w:t>6</w:t>
      </w:r>
      <w:r>
        <w:t xml:space="preserve">, le rendez-vous est fixé le jeudi </w:t>
      </w:r>
      <w:r w:rsidR="0007596E">
        <w:t xml:space="preserve">30 </w:t>
      </w:r>
      <w:r w:rsidR="00B73B94">
        <w:t>avril à l’Hôtel du Département</w:t>
      </w:r>
      <w:r w:rsidR="009E648B">
        <w:t> </w:t>
      </w:r>
      <w:r w:rsidR="00410AFA">
        <w:t xml:space="preserve">sur </w:t>
      </w:r>
      <w:r w:rsidR="0007596E">
        <w:t xml:space="preserve">l’attractivité des </w:t>
      </w:r>
      <w:r w:rsidR="00410AFA">
        <w:t>bibliothèques</w:t>
      </w:r>
      <w:r w:rsidR="009E648B">
        <w:t xml:space="preserve">. </w:t>
      </w:r>
      <w:r w:rsidR="00FF4FC9">
        <w:t xml:space="preserve">Il s’agit </w:t>
      </w:r>
      <w:r w:rsidR="0007596E">
        <w:t xml:space="preserve">d'évoquer </w:t>
      </w:r>
      <w:r w:rsidR="0007596E" w:rsidRPr="0007596E">
        <w:t xml:space="preserve">les services que peuvent proposer les bibliothèques pour continuer </w:t>
      </w:r>
      <w:r w:rsidR="004E566B" w:rsidRPr="0007596E">
        <w:t xml:space="preserve">à être attractives </w:t>
      </w:r>
      <w:r w:rsidR="004E566B">
        <w:t xml:space="preserve">et </w:t>
      </w:r>
      <w:r w:rsidR="0012131B">
        <w:t>à r</w:t>
      </w:r>
      <w:r w:rsidR="004E566B">
        <w:t>épondre aux besoins des usagers</w:t>
      </w:r>
      <w:r w:rsidR="0007596E" w:rsidRPr="0007596E">
        <w:t xml:space="preserve">. Enjeux, panorama d'exemples inspirants, modalités concrètes de mise en </w:t>
      </w:r>
      <w:r w:rsidR="009470C0" w:rsidRPr="0007596E">
        <w:t>œuvre</w:t>
      </w:r>
      <w:r w:rsidR="0007596E" w:rsidRPr="0007596E">
        <w:t xml:space="preserve"> seront </w:t>
      </w:r>
      <w:r w:rsidR="0007596E">
        <w:t>abordés.</w:t>
      </w:r>
      <w:r w:rsidR="00237EBA">
        <w:t xml:space="preserve"> </w:t>
      </w:r>
    </w:p>
    <w:p w:rsidR="00237EBA" w:rsidRDefault="00237EBA" w:rsidP="00287DF2">
      <w:pPr>
        <w:jc w:val="both"/>
      </w:pPr>
    </w:p>
    <w:p w:rsidR="00566CA1" w:rsidRDefault="00566CA1" w:rsidP="00287DF2">
      <w:pPr>
        <w:jc w:val="both"/>
      </w:pPr>
      <w:r>
        <w:t>P</w:t>
      </w:r>
      <w:r w:rsidR="004E566B">
        <w:t>lus d’une centaine de b</w:t>
      </w:r>
      <w:r>
        <w:t>énévoles</w:t>
      </w:r>
      <w:r w:rsidR="001B6CAC">
        <w:t xml:space="preserve">, salariés et élus </w:t>
      </w:r>
      <w:r>
        <w:t>sont inscrits à la journée 202</w:t>
      </w:r>
      <w:r w:rsidR="0007596E">
        <w:t>6</w:t>
      </w:r>
      <w:r>
        <w:t xml:space="preserve"> représentant </w:t>
      </w:r>
      <w:r w:rsidR="001B6CAC">
        <w:t xml:space="preserve">une quarantaine de structures. </w:t>
      </w:r>
      <w:r w:rsidR="0036013D">
        <w:t>S’y</w:t>
      </w:r>
      <w:r w:rsidR="009E648B">
        <w:t xml:space="preserve"> ajoutent les 16 agents de la M</w:t>
      </w:r>
      <w:r>
        <w:t>édiathèque départementale de l’Aube.</w:t>
      </w:r>
    </w:p>
    <w:p w:rsidR="00287DF2" w:rsidRDefault="00287DF2" w:rsidP="00287DF2">
      <w:pPr>
        <w:jc w:val="both"/>
      </w:pPr>
    </w:p>
    <w:p w:rsidR="00325264" w:rsidRDefault="00FF4FC9" w:rsidP="00287DF2">
      <w:pPr>
        <w:jc w:val="both"/>
      </w:pPr>
      <w:r>
        <w:t xml:space="preserve">Pour animer cette journée, il a été fait appel à </w:t>
      </w:r>
      <w:r w:rsidR="0007596E">
        <w:t>Yves-Armel Martin</w:t>
      </w:r>
      <w:r w:rsidR="004E566B">
        <w:t>. E</w:t>
      </w:r>
      <w:r w:rsidR="0007596E">
        <w:t xml:space="preserve">xpert en innovation collaborative, il </w:t>
      </w:r>
      <w:r w:rsidR="00121B6F">
        <w:t>est</w:t>
      </w:r>
      <w:r w:rsidR="0007596E">
        <w:t xml:space="preserve"> co-fondateur d</w:t>
      </w:r>
      <w:r w:rsidR="001761AF">
        <w:t xml:space="preserve">e l’agence </w:t>
      </w:r>
      <w:r w:rsidR="0007596E">
        <w:t xml:space="preserve">Bureau des possibles et du </w:t>
      </w:r>
      <w:r w:rsidR="0012131B">
        <w:t>Laboratoire d’usages culture(s) art et société</w:t>
      </w:r>
      <w:r w:rsidR="0012131B" w:rsidRPr="0012131B">
        <w:t xml:space="preserve"> </w:t>
      </w:r>
      <w:r w:rsidR="0012131B">
        <w:t>(LUCAS)</w:t>
      </w:r>
      <w:r w:rsidR="001761AF">
        <w:t xml:space="preserve">. Il a </w:t>
      </w:r>
      <w:proofErr w:type="spellStart"/>
      <w:r w:rsidR="001761AF">
        <w:t>co</w:t>
      </w:r>
      <w:r w:rsidR="00121B6F">
        <w:t>-</w:t>
      </w:r>
      <w:r w:rsidR="001761AF">
        <w:t>dirigé</w:t>
      </w:r>
      <w:proofErr w:type="spellEnd"/>
      <w:r w:rsidR="001761AF">
        <w:t xml:space="preserve"> en 2025 l’étude sur la seconde grande mutation des bibliothèques</w:t>
      </w:r>
      <w:r w:rsidR="00121B6F">
        <w:t xml:space="preserve"> menée dans le cadre du programme de recherche de la Bibliothèque publique d’information.</w:t>
      </w:r>
    </w:p>
    <w:p w:rsidR="00121B6F" w:rsidRPr="00FF4FC9" w:rsidRDefault="00121B6F" w:rsidP="00287DF2">
      <w:pPr>
        <w:jc w:val="both"/>
      </w:pPr>
    </w:p>
    <w:p w:rsidR="00237EBA" w:rsidRDefault="00237EBA" w:rsidP="00287DF2">
      <w:pPr>
        <w:jc w:val="both"/>
        <w:rPr>
          <w:u w:val="single"/>
        </w:rPr>
      </w:pPr>
    </w:p>
    <w:p w:rsidR="00287DF2" w:rsidRPr="00237EBA" w:rsidRDefault="009E648B" w:rsidP="00237EBA">
      <w:pPr>
        <w:pStyle w:val="Standard"/>
        <w:numPr>
          <w:ilvl w:val="0"/>
          <w:numId w:val="26"/>
        </w:numPr>
        <w:jc w:val="both"/>
        <w:rPr>
          <w:rFonts w:ascii="Arial" w:hAnsi="Arial"/>
          <w:b/>
          <w:bCs/>
          <w:sz w:val="22"/>
          <w:szCs w:val="22"/>
        </w:rPr>
      </w:pPr>
      <w:r w:rsidRPr="00237EBA">
        <w:rPr>
          <w:rFonts w:ascii="Arial" w:hAnsi="Arial"/>
          <w:b/>
          <w:bCs/>
          <w:sz w:val="22"/>
          <w:szCs w:val="22"/>
        </w:rPr>
        <w:t>Programme</w:t>
      </w:r>
    </w:p>
    <w:p w:rsidR="0005684F" w:rsidRDefault="0005684F" w:rsidP="00287DF2">
      <w:pPr>
        <w:jc w:val="both"/>
        <w:rPr>
          <w:u w:val="single"/>
        </w:rPr>
      </w:pPr>
    </w:p>
    <w:p w:rsidR="0005684F" w:rsidRPr="00E6455D" w:rsidRDefault="0005684F" w:rsidP="0005684F">
      <w:pPr>
        <w:jc w:val="both"/>
      </w:pPr>
      <w:r w:rsidRPr="00E6455D">
        <w:t>8h</w:t>
      </w:r>
      <w:r w:rsidR="00121B6F">
        <w:t>45</w:t>
      </w:r>
      <w:r w:rsidRPr="00E6455D">
        <w:t> :</w:t>
      </w:r>
      <w:r>
        <w:t xml:space="preserve"> A</w:t>
      </w:r>
      <w:r w:rsidRPr="00E6455D">
        <w:t>ccueil café</w:t>
      </w:r>
      <w:r>
        <w:t xml:space="preserve"> à l’Hôtel du Département de l’Aube</w:t>
      </w:r>
    </w:p>
    <w:p w:rsidR="0005684F" w:rsidRDefault="0005684F" w:rsidP="0005684F">
      <w:pPr>
        <w:jc w:val="both"/>
      </w:pPr>
    </w:p>
    <w:p w:rsidR="0005684F" w:rsidRDefault="0005684F" w:rsidP="0005684F">
      <w:pPr>
        <w:jc w:val="both"/>
      </w:pPr>
      <w:r>
        <w:t>9h</w:t>
      </w:r>
      <w:r w:rsidR="00121B6F">
        <w:t>15</w:t>
      </w:r>
      <w:r>
        <w:t xml:space="preserve"> : </w:t>
      </w:r>
      <w:r>
        <w:rPr>
          <w:b/>
        </w:rPr>
        <w:t>O</w:t>
      </w:r>
      <w:r w:rsidRPr="000C15E2">
        <w:rPr>
          <w:b/>
        </w:rPr>
        <w:t xml:space="preserve">uverture par </w:t>
      </w:r>
      <w:r>
        <w:rPr>
          <w:b/>
        </w:rPr>
        <w:t>Sibylle Bertail-Fass</w:t>
      </w:r>
      <w:r w:rsidR="000B2DE0">
        <w:rPr>
          <w:b/>
        </w:rPr>
        <w:t>a</w:t>
      </w:r>
      <w:r>
        <w:rPr>
          <w:b/>
        </w:rPr>
        <w:t>ert et Jérôme Bonnefoi, vice-présidents du Conseil départemental de l’Aube</w:t>
      </w:r>
    </w:p>
    <w:p w:rsidR="0005684F" w:rsidRDefault="0005684F" w:rsidP="0005684F">
      <w:pPr>
        <w:jc w:val="both"/>
      </w:pPr>
      <w:r>
        <w:t xml:space="preserve">       </w:t>
      </w:r>
    </w:p>
    <w:p w:rsidR="0005684F" w:rsidRDefault="00121B6F" w:rsidP="0005684F">
      <w:pPr>
        <w:jc w:val="both"/>
      </w:pPr>
      <w:r>
        <w:t>9h30</w:t>
      </w:r>
      <w:r w:rsidR="0005684F">
        <w:t xml:space="preserve"> : </w:t>
      </w:r>
      <w:r w:rsidR="0005684F" w:rsidRPr="005F282F">
        <w:rPr>
          <w:b/>
        </w:rPr>
        <w:t xml:space="preserve">L'accompagnement du Département </w:t>
      </w:r>
      <w:r>
        <w:rPr>
          <w:b/>
        </w:rPr>
        <w:t xml:space="preserve">à la création de nouveaux services </w:t>
      </w:r>
      <w:r w:rsidR="0005684F" w:rsidRPr="005F282F">
        <w:t>- par Anne-Sophie Reydy, directrice de la médiathèque départementale de l'Aube</w:t>
      </w:r>
    </w:p>
    <w:p w:rsidR="0005684F" w:rsidRDefault="0005684F" w:rsidP="0005684F">
      <w:pPr>
        <w:jc w:val="both"/>
      </w:pPr>
    </w:p>
    <w:p w:rsidR="0005684F" w:rsidRPr="005F282F" w:rsidRDefault="0005684F" w:rsidP="00121B6F">
      <w:pPr>
        <w:jc w:val="both"/>
      </w:pPr>
      <w:r>
        <w:t>9h</w:t>
      </w:r>
      <w:r w:rsidR="00121B6F">
        <w:t>45</w:t>
      </w:r>
      <w:r>
        <w:t xml:space="preserve"> : </w:t>
      </w:r>
      <w:r w:rsidR="00121B6F" w:rsidRPr="00121B6F">
        <w:rPr>
          <w:b/>
          <w:bCs/>
        </w:rPr>
        <w:t>Des idées pour des bibliothèques attractives</w:t>
      </w:r>
      <w:r w:rsidR="00121B6F" w:rsidRPr="00121B6F">
        <w:rPr>
          <w:b/>
        </w:rPr>
        <w:t> </w:t>
      </w:r>
      <w:r w:rsidR="00121B6F" w:rsidRPr="00121B6F">
        <w:rPr>
          <w:bCs/>
        </w:rPr>
        <w:t xml:space="preserve">- par Yves-Armel Martin, </w:t>
      </w:r>
      <w:r w:rsidR="0012131B">
        <w:rPr>
          <w:bCs/>
        </w:rPr>
        <w:t xml:space="preserve">co-fondateur </w:t>
      </w:r>
      <w:r w:rsidR="00121B6F" w:rsidRPr="00121B6F">
        <w:rPr>
          <w:bCs/>
        </w:rPr>
        <w:t>d</w:t>
      </w:r>
      <w:r w:rsidR="0012131B">
        <w:rPr>
          <w:bCs/>
        </w:rPr>
        <w:t xml:space="preserve">e l’agence </w:t>
      </w:r>
      <w:hyperlink r:id="rId24" w:tgtFrame="_blank" w:history="1">
        <w:r w:rsidR="00121B6F" w:rsidRPr="00121B6F">
          <w:t>Bureau des possibles</w:t>
        </w:r>
      </w:hyperlink>
      <w:r w:rsidR="00121B6F">
        <w:t> et du Laboratoire d’usages culture(s) art et société</w:t>
      </w:r>
      <w:r w:rsidR="0012131B" w:rsidRPr="0012131B">
        <w:t xml:space="preserve"> </w:t>
      </w:r>
      <w:r w:rsidR="0012131B">
        <w:t>(LUCAS</w:t>
      </w:r>
      <w:r w:rsidR="00121B6F">
        <w:t xml:space="preserve">) </w:t>
      </w:r>
    </w:p>
    <w:p w:rsidR="0005684F" w:rsidRDefault="0005684F" w:rsidP="0005684F">
      <w:pPr>
        <w:jc w:val="both"/>
      </w:pPr>
    </w:p>
    <w:p w:rsidR="0005684F" w:rsidRDefault="00121B6F" w:rsidP="0005684F">
      <w:pPr>
        <w:jc w:val="both"/>
      </w:pPr>
      <w:r>
        <w:t>11</w:t>
      </w:r>
      <w:r w:rsidR="0005684F">
        <w:t>h</w:t>
      </w:r>
      <w:r>
        <w:t>30</w:t>
      </w:r>
      <w:r w:rsidR="0005684F">
        <w:t xml:space="preserve"> : </w:t>
      </w:r>
      <w:r w:rsidR="0005684F" w:rsidRPr="00F27612">
        <w:rPr>
          <w:b/>
        </w:rPr>
        <w:t>Fo</w:t>
      </w:r>
      <w:r w:rsidR="0005684F" w:rsidRPr="005040D9">
        <w:rPr>
          <w:b/>
        </w:rPr>
        <w:t>rum des</w:t>
      </w:r>
      <w:r>
        <w:rPr>
          <w:b/>
        </w:rPr>
        <w:t xml:space="preserve"> services inspirants</w:t>
      </w:r>
      <w:r w:rsidR="0005684F">
        <w:rPr>
          <w:b/>
        </w:rPr>
        <w:t xml:space="preserve"> et des partenaires </w:t>
      </w:r>
    </w:p>
    <w:p w:rsidR="0005684F" w:rsidRDefault="00326B80" w:rsidP="0005684F">
      <w:pPr>
        <w:jc w:val="both"/>
      </w:pPr>
      <w:r>
        <w:t>12h30 : Déjeuner</w:t>
      </w:r>
    </w:p>
    <w:p w:rsidR="0005684F" w:rsidRDefault="0005684F" w:rsidP="0005684F">
      <w:pPr>
        <w:jc w:val="both"/>
      </w:pPr>
    </w:p>
    <w:p w:rsidR="00121B6F" w:rsidRDefault="0005684F" w:rsidP="00121B6F">
      <w:pPr>
        <w:jc w:val="both"/>
      </w:pPr>
      <w:r>
        <w:t>14h</w:t>
      </w:r>
      <w:r w:rsidR="00121B6F">
        <w:t>15</w:t>
      </w:r>
      <w:r>
        <w:t xml:space="preserve"> – 16h15 : </w:t>
      </w:r>
      <w:r>
        <w:rPr>
          <w:b/>
        </w:rPr>
        <w:t>A</w:t>
      </w:r>
      <w:r w:rsidRPr="00091ACA">
        <w:rPr>
          <w:b/>
        </w:rPr>
        <w:t xml:space="preserve">teliers </w:t>
      </w:r>
      <w:r w:rsidR="00121B6F">
        <w:rPr>
          <w:b/>
        </w:rPr>
        <w:t xml:space="preserve">« Et concrètement » </w:t>
      </w:r>
    </w:p>
    <w:p w:rsidR="00121B6F" w:rsidRPr="00121B6F" w:rsidRDefault="00121B6F" w:rsidP="00201D8A">
      <w:pPr>
        <w:pStyle w:val="Paragraphedeliste"/>
        <w:numPr>
          <w:ilvl w:val="0"/>
          <w:numId w:val="35"/>
        </w:numPr>
        <w:jc w:val="both"/>
      </w:pPr>
      <w:r w:rsidRPr="00121B6F">
        <w:t>L'IA : une aide à la conception d'un projet</w:t>
      </w:r>
    </w:p>
    <w:p w:rsidR="00121B6F" w:rsidRDefault="00121B6F" w:rsidP="00201D8A">
      <w:pPr>
        <w:pStyle w:val="Paragraphedeliste"/>
        <w:numPr>
          <w:ilvl w:val="0"/>
          <w:numId w:val="35"/>
        </w:numPr>
      </w:pPr>
      <w:r w:rsidRPr="00121B6F">
        <w:t>La bibliothèque de nos rêves : repenser les espaces</w:t>
      </w:r>
    </w:p>
    <w:p w:rsidR="00121B6F" w:rsidRDefault="00121B6F" w:rsidP="00201D8A">
      <w:pPr>
        <w:pStyle w:val="Paragraphedeliste"/>
        <w:numPr>
          <w:ilvl w:val="0"/>
          <w:numId w:val="35"/>
        </w:numPr>
      </w:pPr>
      <w:r w:rsidRPr="00121B6F">
        <w:t>Budget, espace réduit, isolement … : sortir des blocages ! </w:t>
      </w:r>
    </w:p>
    <w:p w:rsidR="00F604B8" w:rsidRDefault="00F604B8" w:rsidP="00201D8A">
      <w:pPr>
        <w:pStyle w:val="Paragraphedeliste"/>
        <w:numPr>
          <w:ilvl w:val="0"/>
          <w:numId w:val="35"/>
        </w:numPr>
      </w:pPr>
      <w:r>
        <w:t xml:space="preserve">Une </w:t>
      </w:r>
      <w:proofErr w:type="spellStart"/>
      <w:r>
        <w:t>créathèque</w:t>
      </w:r>
      <w:proofErr w:type="spellEnd"/>
    </w:p>
    <w:p w:rsidR="00F604B8" w:rsidRDefault="00121B6F" w:rsidP="00201D8A">
      <w:pPr>
        <w:pStyle w:val="Paragraphedeliste"/>
        <w:numPr>
          <w:ilvl w:val="0"/>
          <w:numId w:val="35"/>
        </w:numPr>
      </w:pPr>
      <w:r w:rsidRPr="00121B6F">
        <w:t xml:space="preserve">Une </w:t>
      </w:r>
      <w:proofErr w:type="spellStart"/>
      <w:r w:rsidRPr="00121B6F">
        <w:t>parenthèque</w:t>
      </w:r>
      <w:proofErr w:type="spellEnd"/>
      <w:r w:rsidRPr="00121B6F">
        <w:t xml:space="preserve"> </w:t>
      </w:r>
    </w:p>
    <w:p w:rsidR="00121B6F" w:rsidRDefault="00121B6F" w:rsidP="00201D8A">
      <w:pPr>
        <w:pStyle w:val="Paragraphedeliste"/>
        <w:numPr>
          <w:ilvl w:val="0"/>
          <w:numId w:val="35"/>
        </w:numPr>
      </w:pPr>
      <w:r w:rsidRPr="00121B6F">
        <w:t>Pour une bibliothèque plus inclusive</w:t>
      </w:r>
    </w:p>
    <w:p w:rsidR="00201D8A" w:rsidRDefault="00201D8A" w:rsidP="00201D8A">
      <w:pPr>
        <w:pStyle w:val="Paragraphedeliste"/>
        <w:numPr>
          <w:ilvl w:val="0"/>
          <w:numId w:val="35"/>
        </w:numPr>
      </w:pPr>
      <w:r>
        <w:t>Place aux jeux</w:t>
      </w:r>
    </w:p>
    <w:p w:rsidR="00201D8A" w:rsidRDefault="00201D8A" w:rsidP="00201D8A">
      <w:pPr>
        <w:pStyle w:val="Paragraphedeliste"/>
        <w:numPr>
          <w:ilvl w:val="0"/>
          <w:numId w:val="35"/>
        </w:numPr>
      </w:pPr>
      <w:r>
        <w:t xml:space="preserve">Un </w:t>
      </w:r>
      <w:proofErr w:type="spellStart"/>
      <w:r>
        <w:t>fab</w:t>
      </w:r>
      <w:proofErr w:type="spellEnd"/>
      <w:r>
        <w:t xml:space="preserve"> </w:t>
      </w:r>
      <w:proofErr w:type="spellStart"/>
      <w:r>
        <w:t>lab</w:t>
      </w:r>
      <w:proofErr w:type="spellEnd"/>
      <w:r>
        <w:t xml:space="preserve"> en bibliothèque</w:t>
      </w:r>
    </w:p>
    <w:p w:rsidR="00201D8A" w:rsidRDefault="00201D8A" w:rsidP="00201D8A">
      <w:pPr>
        <w:pStyle w:val="Paragraphedeliste"/>
        <w:numPr>
          <w:ilvl w:val="0"/>
          <w:numId w:val="35"/>
        </w:numPr>
      </w:pPr>
      <w:r>
        <w:t>Cap sur les sciences avec l’astronomie</w:t>
      </w:r>
    </w:p>
    <w:p w:rsidR="00201D8A" w:rsidRDefault="00201D8A" w:rsidP="00201D8A">
      <w:pPr>
        <w:pStyle w:val="Paragraphedeliste"/>
        <w:numPr>
          <w:ilvl w:val="0"/>
          <w:numId w:val="35"/>
        </w:numPr>
      </w:pPr>
      <w:r>
        <w:t>Un studio de cinéma</w:t>
      </w:r>
    </w:p>
    <w:p w:rsidR="00121B6F" w:rsidRPr="00201D8A" w:rsidRDefault="00121B6F" w:rsidP="00201D8A">
      <w:pPr>
        <w:pStyle w:val="Paragraphedeliste"/>
        <w:numPr>
          <w:ilvl w:val="0"/>
          <w:numId w:val="35"/>
        </w:numPr>
        <w:rPr>
          <w:rFonts w:ascii="Montserrat" w:eastAsia="Times New Roman" w:hAnsi="Montserrat" w:cs="Times New Roman"/>
          <w:color w:val="FFFFFF"/>
          <w:sz w:val="24"/>
          <w:szCs w:val="24"/>
          <w:lang w:bidi="ar-SA"/>
        </w:rPr>
      </w:pPr>
      <w:r w:rsidRPr="00201D8A">
        <w:rPr>
          <w:rFonts w:ascii="Montserrat" w:eastAsia="Times New Roman" w:hAnsi="Montserrat" w:cs="Times New Roman"/>
          <w:color w:val="FFFFFF"/>
          <w:sz w:val="27"/>
          <w:szCs w:val="27"/>
          <w:lang w:bidi="ar-SA"/>
        </w:rPr>
        <w:t>11.  Un espace bien-être </w:t>
      </w:r>
    </w:p>
    <w:p w:rsidR="0005684F" w:rsidRDefault="0005684F" w:rsidP="00287DF2">
      <w:pPr>
        <w:jc w:val="both"/>
        <w:rPr>
          <w:sz w:val="27"/>
          <w:szCs w:val="27"/>
        </w:rPr>
      </w:pPr>
      <w:r w:rsidRPr="00091ACA">
        <w:lastRenderedPageBreak/>
        <w:t>16h15 </w:t>
      </w:r>
      <w:r>
        <w:rPr>
          <w:b/>
        </w:rPr>
        <w:t xml:space="preserve">: Conclusion </w:t>
      </w:r>
      <w:r w:rsidR="007E749F" w:rsidRPr="007E749F">
        <w:t xml:space="preserve">par Delphine </w:t>
      </w:r>
      <w:proofErr w:type="spellStart"/>
      <w:r w:rsidR="007E749F" w:rsidRPr="007E749F">
        <w:t>Quéreux-Sbaï</w:t>
      </w:r>
      <w:proofErr w:type="spellEnd"/>
      <w:r w:rsidR="007E749F" w:rsidRPr="007E749F">
        <w:t>, conseillère pour le livre et la lecture, les archives et la langue française à la D</w:t>
      </w:r>
      <w:r w:rsidR="007E749F">
        <w:t>RAC</w:t>
      </w:r>
      <w:r w:rsidR="007E749F" w:rsidRPr="007E749F">
        <w:t xml:space="preserve"> Grand Est (ministère de la Culture)</w:t>
      </w:r>
      <w:r w:rsidR="007E749F">
        <w:rPr>
          <w:sz w:val="27"/>
          <w:szCs w:val="27"/>
        </w:rPr>
        <w:t> </w:t>
      </w:r>
    </w:p>
    <w:p w:rsidR="00DE3D36" w:rsidRDefault="00F604B8" w:rsidP="002A0E59">
      <w:pPr>
        <w:pStyle w:val="Titre1"/>
        <w:jc w:val="both"/>
      </w:pPr>
      <w:bookmarkStart w:id="1" w:name="_Toc227168474"/>
      <w:r>
        <w:t>Destination Bibliothèques attractives</w:t>
      </w:r>
      <w:r w:rsidRPr="00F604B8">
        <w:t> !</w:t>
      </w:r>
      <w:bookmarkEnd w:id="1"/>
      <w:r w:rsidRPr="00F604B8">
        <w:t xml:space="preserve"> </w:t>
      </w:r>
    </w:p>
    <w:p w:rsidR="00A924D2" w:rsidRDefault="004E566B" w:rsidP="004E566B">
      <w:pPr>
        <w:jc w:val="both"/>
      </w:pPr>
      <w:r w:rsidRPr="004E566B">
        <w:t xml:space="preserve">Les bibliothèques, dont le </w:t>
      </w:r>
      <w:r w:rsidR="00A705E8">
        <w:t>maillage est l’un des plus fins</w:t>
      </w:r>
      <w:r w:rsidR="009470C0">
        <w:t xml:space="preserve"> dans l’Aube</w:t>
      </w:r>
      <w:r w:rsidRPr="004E566B">
        <w:t xml:space="preserve">, assurent un service public de proximité qui participe au dynamisme des territoires. Lieux d’accès à la culture et à l’information, espaces de loisirs et de sociabilité, elles ont un rôle essentiel dans l’animation des communes et l’épanouissement des Aubois. </w:t>
      </w:r>
      <w:r w:rsidR="00A705E8">
        <w:t xml:space="preserve">La diversité de leurs </w:t>
      </w:r>
      <w:r w:rsidR="000B2DE0">
        <w:t>usagers</w:t>
      </w:r>
      <w:r w:rsidR="00A705E8">
        <w:t xml:space="preserve"> en fait </w:t>
      </w:r>
      <w:r w:rsidR="00A924D2">
        <w:t>un des équipements culturels les plus démocratiques. De même, de</w:t>
      </w:r>
      <w:r w:rsidR="00A705E8">
        <w:t xml:space="preserve"> par la pluralité de</w:t>
      </w:r>
      <w:r w:rsidR="000F7982" w:rsidRPr="000F7982">
        <w:t xml:space="preserve"> leurs mission</w:t>
      </w:r>
      <w:r w:rsidR="00A924D2">
        <w:t>s</w:t>
      </w:r>
      <w:r w:rsidR="00A705E8">
        <w:t xml:space="preserve">, </w:t>
      </w:r>
      <w:r w:rsidR="00A924D2">
        <w:t xml:space="preserve">les bibliothèques s’inscrivent </w:t>
      </w:r>
      <w:r w:rsidR="000F7982" w:rsidRPr="000F7982">
        <w:t>au croisement des politiques culturelle, éducative, sociale et de développement des territoires</w:t>
      </w:r>
      <w:r w:rsidR="00A705E8">
        <w:t>.</w:t>
      </w:r>
      <w:r w:rsidR="000F7982" w:rsidRPr="004E566B">
        <w:t xml:space="preserve"> </w:t>
      </w:r>
    </w:p>
    <w:p w:rsidR="00A924D2" w:rsidRDefault="00A924D2" w:rsidP="004E566B">
      <w:pPr>
        <w:jc w:val="both"/>
      </w:pPr>
    </w:p>
    <w:p w:rsidR="00A924D2" w:rsidRDefault="004E566B" w:rsidP="00A924D2">
      <w:pPr>
        <w:jc w:val="both"/>
      </w:pPr>
      <w:r w:rsidRPr="004E566B">
        <w:t>Pour maintenir leur fréquentation, voire l’intensifier, les bibliothèques doivent répondre aux attentes et pratiques actuelles</w:t>
      </w:r>
      <w:r w:rsidR="00C72A4F">
        <w:t xml:space="preserve">. </w:t>
      </w:r>
      <w:r w:rsidR="00A924D2">
        <w:t>Les études montrent qu</w:t>
      </w:r>
      <w:r w:rsidR="00C72A4F">
        <w:t>e des services élargis g</w:t>
      </w:r>
      <w:r w:rsidR="00A924D2">
        <w:t>arant</w:t>
      </w:r>
      <w:r w:rsidR="00BA62EE">
        <w:t>issent</w:t>
      </w:r>
      <w:r w:rsidR="00A924D2">
        <w:t xml:space="preserve"> la </w:t>
      </w:r>
      <w:r w:rsidR="000B2DE0">
        <w:t xml:space="preserve">venue et </w:t>
      </w:r>
      <w:r w:rsidR="00A924D2">
        <w:t xml:space="preserve">le renouvellement des </w:t>
      </w:r>
      <w:r w:rsidR="000B2DE0">
        <w:t>publics</w:t>
      </w:r>
      <w:r w:rsidR="00A924D2">
        <w:t xml:space="preserve">. </w:t>
      </w:r>
    </w:p>
    <w:p w:rsidR="00BA62EE" w:rsidRDefault="00BA62EE" w:rsidP="00A924D2">
      <w:pPr>
        <w:jc w:val="both"/>
      </w:pPr>
    </w:p>
    <w:p w:rsidR="003F1477" w:rsidRDefault="00BA62EE" w:rsidP="003F1477">
      <w:pPr>
        <w:jc w:val="both"/>
      </w:pPr>
      <w:r>
        <w:t>Pour exemple, l</w:t>
      </w:r>
      <w:r w:rsidR="00201D8A">
        <w:t xml:space="preserve">es collections s’élargissent désormais aux </w:t>
      </w:r>
      <w:r w:rsidR="00A924D2">
        <w:t>jeux vidéo et de société</w:t>
      </w:r>
      <w:r w:rsidR="003F1477">
        <w:t xml:space="preserve">. Le prêt d’objets (microscope, vidéo projecteur…) est de plus en plus fréquent ; </w:t>
      </w:r>
      <w:r w:rsidR="009470C0">
        <w:t>ce type de service ré</w:t>
      </w:r>
      <w:r w:rsidR="003F1477">
        <w:t xml:space="preserve">pond aux contraintes économiques des publics ainsi qu’à leur intérêt </w:t>
      </w:r>
      <w:r w:rsidR="000B2DE0">
        <w:t xml:space="preserve">pour les </w:t>
      </w:r>
      <w:r w:rsidR="003F1477">
        <w:t xml:space="preserve">enjeux de consommation responsable. Il contribue aussi à soutenir les pratiques culturelles et créatives </w:t>
      </w:r>
      <w:r w:rsidR="000B2DE0">
        <w:t xml:space="preserve">comme avec </w:t>
      </w:r>
      <w:r w:rsidR="003F1477">
        <w:t xml:space="preserve">des instruments </w:t>
      </w:r>
      <w:r w:rsidR="009470C0">
        <w:t xml:space="preserve">de musique </w:t>
      </w:r>
      <w:r w:rsidR="003F1477">
        <w:t>ou des machines à coudre. Le numérique y a également toute sa place </w:t>
      </w:r>
      <w:r w:rsidR="009470C0">
        <w:t xml:space="preserve">avec </w:t>
      </w:r>
      <w:r w:rsidR="003F1477">
        <w:t>de</w:t>
      </w:r>
      <w:r w:rsidR="009470C0">
        <w:t>s</w:t>
      </w:r>
      <w:r w:rsidR="003F1477">
        <w:t xml:space="preserve"> robots, découverte de l’impression 3D, casques de réalité virtuelle. </w:t>
      </w:r>
    </w:p>
    <w:p w:rsidR="00BA62EE" w:rsidRDefault="00BA62EE" w:rsidP="00A924D2">
      <w:pPr>
        <w:jc w:val="both"/>
      </w:pPr>
    </w:p>
    <w:p w:rsidR="00A924D2" w:rsidRPr="00B05284" w:rsidRDefault="00C72A4F" w:rsidP="00A924D2">
      <w:pPr>
        <w:jc w:val="both"/>
      </w:pPr>
      <w:r>
        <w:t>Les bibli</w:t>
      </w:r>
      <w:r w:rsidR="00BA62EE">
        <w:t xml:space="preserve">othèques sont des lieux du faire où vivre une expérience est attendue. </w:t>
      </w:r>
      <w:r w:rsidR="00A924D2" w:rsidRPr="00B05284">
        <w:t xml:space="preserve">Le succès d'une bibliothèque </w:t>
      </w:r>
      <w:r>
        <w:t xml:space="preserve">se mesure </w:t>
      </w:r>
      <w:r w:rsidR="00BA62EE">
        <w:t xml:space="preserve">ainsi </w:t>
      </w:r>
      <w:r>
        <w:t>par l</w:t>
      </w:r>
      <w:r w:rsidR="00A924D2" w:rsidRPr="00B05284">
        <w:t xml:space="preserve">a qualité du temps passé sur place. Les usagers y viennent pour </w:t>
      </w:r>
      <w:r>
        <w:t>consulter le journal, travailler, lire, jouer, pratiquer une activité manuelle, assister à un</w:t>
      </w:r>
      <w:r w:rsidR="003F1477">
        <w:t xml:space="preserve"> concert</w:t>
      </w:r>
      <w:r>
        <w:t xml:space="preserve">… </w:t>
      </w:r>
      <w:r w:rsidR="00A924D2" w:rsidRPr="00B05284">
        <w:t xml:space="preserve">ou simplement rompre l'isolement. La durée moyenne de séjour a ainsi </w:t>
      </w:r>
      <w:r w:rsidR="007328C6">
        <w:t xml:space="preserve">nettement augmenté ces dix dernières années. </w:t>
      </w:r>
      <w:r w:rsidR="00A924D2" w:rsidRPr="00B05284">
        <w:t xml:space="preserve">Cette mutation transforme </w:t>
      </w:r>
      <w:r>
        <w:t xml:space="preserve">les espaces qui se composent de salon de lecture, atelier, salle </w:t>
      </w:r>
      <w:r w:rsidR="00A924D2" w:rsidRPr="00B05284">
        <w:t>co</w:t>
      </w:r>
      <w:r w:rsidR="007328C6">
        <w:t>-</w:t>
      </w:r>
      <w:r w:rsidR="00A924D2" w:rsidRPr="00B05284">
        <w:t xml:space="preserve">working </w:t>
      </w:r>
      <w:r>
        <w:t>…</w:t>
      </w:r>
      <w:r w:rsidR="00BA62EE">
        <w:t>Pour répondre aux tendances du développement personnel, du DIY</w:t>
      </w:r>
      <w:r w:rsidR="009A744A">
        <w:t xml:space="preserve"> (</w:t>
      </w:r>
      <w:r w:rsidR="009A744A" w:rsidRPr="009A744A">
        <w:rPr>
          <w:i/>
        </w:rPr>
        <w:t xml:space="preserve">Do </w:t>
      </w:r>
      <w:proofErr w:type="spellStart"/>
      <w:r w:rsidR="009A744A" w:rsidRPr="009A744A">
        <w:rPr>
          <w:i/>
        </w:rPr>
        <w:t>it</w:t>
      </w:r>
      <w:proofErr w:type="spellEnd"/>
      <w:r w:rsidR="009A744A" w:rsidRPr="009A744A">
        <w:rPr>
          <w:i/>
        </w:rPr>
        <w:t xml:space="preserve"> </w:t>
      </w:r>
      <w:proofErr w:type="spellStart"/>
      <w:r w:rsidR="009A744A" w:rsidRPr="009A744A">
        <w:rPr>
          <w:i/>
        </w:rPr>
        <w:t>yourself</w:t>
      </w:r>
      <w:proofErr w:type="spellEnd"/>
      <w:r w:rsidR="009A744A">
        <w:t>)</w:t>
      </w:r>
      <w:r w:rsidR="00BA62EE">
        <w:t xml:space="preserve">, </w:t>
      </w:r>
      <w:r w:rsidR="003F1477">
        <w:t xml:space="preserve">sont aménagés </w:t>
      </w:r>
      <w:r w:rsidR="00BA62EE">
        <w:t xml:space="preserve">des espaces bien-être, des </w:t>
      </w:r>
      <w:proofErr w:type="spellStart"/>
      <w:r w:rsidR="00BA62EE">
        <w:t>créathèques</w:t>
      </w:r>
      <w:proofErr w:type="spellEnd"/>
      <w:r w:rsidR="00BA62EE">
        <w:t xml:space="preserve">. </w:t>
      </w:r>
    </w:p>
    <w:p w:rsidR="00C72A4F" w:rsidRDefault="00C72A4F" w:rsidP="004E566B">
      <w:pPr>
        <w:jc w:val="both"/>
      </w:pPr>
    </w:p>
    <w:p w:rsidR="0012131B" w:rsidRDefault="00B05284" w:rsidP="00B05284">
      <w:pPr>
        <w:jc w:val="both"/>
      </w:pPr>
      <w:r w:rsidRPr="00B05284">
        <w:t>Cette journée d’étude se propose d’explorer ces modèles de r</w:t>
      </w:r>
      <w:r w:rsidR="00BA62EE">
        <w:t xml:space="preserve">éussite </w:t>
      </w:r>
      <w:r w:rsidR="003F1477">
        <w:t xml:space="preserve">et </w:t>
      </w:r>
      <w:r w:rsidR="00BA62EE">
        <w:t>leur adaptabilité aux bibliothèques auboises ; certaines sont d’ailleurs déjà engagées dans de tels services.</w:t>
      </w:r>
    </w:p>
    <w:p w:rsidR="0012131B" w:rsidRDefault="0012131B" w:rsidP="00B05284">
      <w:pPr>
        <w:jc w:val="both"/>
      </w:pPr>
    </w:p>
    <w:p w:rsidR="0012131B" w:rsidRDefault="0012131B" w:rsidP="00B05284">
      <w:pPr>
        <w:jc w:val="both"/>
      </w:pPr>
    </w:p>
    <w:p w:rsidR="0012131B" w:rsidRDefault="0012131B" w:rsidP="00B05284">
      <w:pPr>
        <w:jc w:val="both"/>
      </w:pPr>
    </w:p>
    <w:p w:rsidR="00B05284" w:rsidRPr="00B05284" w:rsidRDefault="0012131B" w:rsidP="0012131B">
      <w:pPr>
        <w:jc w:val="center"/>
      </w:pPr>
      <w:r>
        <w:rPr>
          <w:noProof/>
          <w:lang w:bidi="ar-SA"/>
        </w:rPr>
        <w:lastRenderedPageBreak/>
        <w:drawing>
          <wp:inline distT="0" distB="0" distL="0" distR="0">
            <wp:extent cx="1828290" cy="2202873"/>
            <wp:effectExtent l="0" t="0" r="635" b="6985"/>
            <wp:docPr id="4" name="Image 4" descr="C:\Users\reydy\Pictures\Destination Bibliothèques attractives\créathè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dy\Pictures\Destination Bibliothèques attractives\créathèque.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828656" cy="2203314"/>
                    </a:xfrm>
                    <a:prstGeom prst="rect">
                      <a:avLst/>
                    </a:prstGeom>
                    <a:noFill/>
                    <a:ln>
                      <a:noFill/>
                    </a:ln>
                  </pic:spPr>
                </pic:pic>
              </a:graphicData>
            </a:graphic>
          </wp:inline>
        </w:drawing>
      </w:r>
      <w:r>
        <w:rPr>
          <w:noProof/>
          <w:lang w:bidi="ar-SA"/>
        </w:rPr>
        <w:t xml:space="preserve">         </w:t>
      </w:r>
      <w:r>
        <w:rPr>
          <w:noProof/>
          <w:lang w:bidi="ar-SA"/>
        </w:rPr>
        <w:drawing>
          <wp:inline distT="0" distB="0" distL="0" distR="0" wp14:anchorId="45832472" wp14:editId="531A0414">
            <wp:extent cx="2369128" cy="1777636"/>
            <wp:effectExtent l="0" t="0" r="0" b="0"/>
            <wp:docPr id="5" name="Image 5" descr="C:\Users\reydy\Pictures\Destination Bibliothèques attractive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ydy\Pictures\Destination Bibliothèques attractives\image (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19" b="619"/>
                    <a:stretch/>
                  </pic:blipFill>
                  <pic:spPr bwMode="auto">
                    <a:xfrm>
                      <a:off x="0" y="0"/>
                      <a:ext cx="2369224" cy="1777708"/>
                    </a:xfrm>
                    <a:prstGeom prst="rect">
                      <a:avLst/>
                    </a:prstGeom>
                    <a:noFill/>
                    <a:ln>
                      <a:noFill/>
                    </a:ln>
                  </pic:spPr>
                </pic:pic>
              </a:graphicData>
            </a:graphic>
          </wp:inline>
        </w:drawing>
      </w:r>
    </w:p>
    <w:p w:rsidR="00B40FFE" w:rsidRPr="00B40FFE" w:rsidRDefault="00FB4266" w:rsidP="00B40FFE">
      <w:pPr>
        <w:pStyle w:val="Titre1"/>
        <w:jc w:val="both"/>
      </w:pPr>
      <w:bookmarkStart w:id="2" w:name="_Toc227168475"/>
      <w:r>
        <w:rPr>
          <w:b w:val="0"/>
        </w:rPr>
        <w:t>L</w:t>
      </w:r>
      <w:r w:rsidR="00D25AA2">
        <w:rPr>
          <w:b w:val="0"/>
        </w:rPr>
        <w:t>e</w:t>
      </w:r>
      <w:r w:rsidR="00B40FFE" w:rsidRPr="00B40FFE">
        <w:t xml:space="preserve"> soutien du D</w:t>
      </w:r>
      <w:r w:rsidR="0005684F" w:rsidRPr="00B94E36">
        <w:rPr>
          <w:b w:val="0"/>
        </w:rPr>
        <w:t xml:space="preserve">épartement </w:t>
      </w:r>
      <w:r w:rsidR="00A90922">
        <w:rPr>
          <w:b w:val="0"/>
        </w:rPr>
        <w:t>à l’évolution des bibliothèques</w:t>
      </w:r>
      <w:bookmarkEnd w:id="2"/>
    </w:p>
    <w:p w:rsidR="004E566B" w:rsidRDefault="004E566B" w:rsidP="004E566B">
      <w:pPr>
        <w:jc w:val="both"/>
      </w:pPr>
      <w:r w:rsidRPr="004E566B">
        <w:t>Avec le Schéma départemental de développement de la lecture publique 2024-2029, le Département a réaffirm</w:t>
      </w:r>
      <w:r w:rsidR="009470C0">
        <w:t>é sa volonté d’accompagner les c</w:t>
      </w:r>
      <w:r w:rsidRPr="004E566B">
        <w:t xml:space="preserve">ollectivités dans l’évolution de leurs bibliothèques. </w:t>
      </w:r>
      <w:r w:rsidR="009470C0">
        <w:t>L</w:t>
      </w:r>
      <w:r w:rsidRPr="004E566B">
        <w:t>a Médiathèque départementale a vu son rôle de centre de ressources confirmé et son action axée autour de deux enjeux majeurs : contribuer à l’attractivité des bibliothèques et à leur mise en rése</w:t>
      </w:r>
      <w:r w:rsidR="000B2DE0">
        <w:t>au</w:t>
      </w:r>
      <w:r w:rsidRPr="004E566B">
        <w:t xml:space="preserve"> au niveau local. </w:t>
      </w:r>
      <w:r w:rsidR="00B05284">
        <w:t xml:space="preserve">Ce soutien se décline selon plusieurs modalités. </w:t>
      </w:r>
    </w:p>
    <w:p w:rsidR="009470C0" w:rsidRDefault="009470C0" w:rsidP="004E566B">
      <w:pPr>
        <w:jc w:val="both"/>
      </w:pPr>
    </w:p>
    <w:p w:rsidR="000B2DE0" w:rsidRPr="004E566B" w:rsidRDefault="000B2DE0" w:rsidP="004E566B">
      <w:pPr>
        <w:jc w:val="both"/>
      </w:pPr>
    </w:p>
    <w:p w:rsidR="00697BC9" w:rsidRDefault="000F7982" w:rsidP="008E7890">
      <w:pPr>
        <w:pStyle w:val="Standard"/>
        <w:numPr>
          <w:ilvl w:val="0"/>
          <w:numId w:val="26"/>
        </w:numPr>
        <w:jc w:val="both"/>
        <w:rPr>
          <w:rFonts w:ascii="Arial" w:hAnsi="Arial"/>
          <w:b/>
          <w:bCs/>
          <w:sz w:val="22"/>
          <w:szCs w:val="22"/>
        </w:rPr>
      </w:pPr>
      <w:r>
        <w:rPr>
          <w:rFonts w:ascii="Arial" w:hAnsi="Arial"/>
          <w:b/>
          <w:bCs/>
          <w:sz w:val="22"/>
          <w:szCs w:val="22"/>
        </w:rPr>
        <w:t xml:space="preserve">Un centre de ressources aux services inspirants </w:t>
      </w:r>
    </w:p>
    <w:p w:rsidR="00C866BE" w:rsidRDefault="00262751" w:rsidP="00C866BE">
      <w:pPr>
        <w:pStyle w:val="Standard"/>
        <w:jc w:val="both"/>
        <w:rPr>
          <w:rFonts w:ascii="Arial" w:eastAsia="DiurnalDisplayStd-Lt" w:hAnsi="Arial" w:cs="DiurnalDisplayStd-Lt"/>
          <w:kern w:val="0"/>
          <w:sz w:val="22"/>
          <w:szCs w:val="22"/>
          <w:lang w:eastAsia="fr-FR" w:bidi="fr-FR"/>
        </w:rPr>
      </w:pPr>
      <w:r w:rsidRPr="00C866BE">
        <w:rPr>
          <w:rFonts w:ascii="Arial" w:eastAsia="DiurnalDisplayStd-Lt" w:hAnsi="Arial" w:cs="DiurnalDisplayStd-Lt"/>
          <w:kern w:val="0"/>
          <w:sz w:val="22"/>
          <w:szCs w:val="22"/>
          <w:lang w:eastAsia="fr-FR" w:bidi="fr-FR"/>
        </w:rPr>
        <w:t xml:space="preserve">Cheffe de file, la médiathèque départementale de l’Aube </w:t>
      </w:r>
      <w:r w:rsidR="00C866BE">
        <w:rPr>
          <w:rFonts w:ascii="Arial" w:eastAsia="DiurnalDisplayStd-Lt" w:hAnsi="Arial" w:cs="DiurnalDisplayStd-Lt"/>
          <w:kern w:val="0"/>
          <w:sz w:val="22"/>
          <w:szCs w:val="22"/>
          <w:lang w:eastAsia="fr-FR" w:bidi="fr-FR"/>
        </w:rPr>
        <w:t xml:space="preserve">se doit </w:t>
      </w:r>
      <w:r w:rsidRPr="00C866BE">
        <w:rPr>
          <w:rFonts w:ascii="Arial" w:eastAsia="DiurnalDisplayStd-Lt" w:hAnsi="Arial" w:cs="DiurnalDisplayStd-Lt"/>
          <w:kern w:val="0"/>
          <w:sz w:val="22"/>
          <w:szCs w:val="22"/>
          <w:lang w:eastAsia="fr-FR" w:bidi="fr-FR"/>
        </w:rPr>
        <w:t xml:space="preserve">de maintenir une offre documentaire actualisée et de renouveler ses services. Depuis deux années ce sont ainsi des collections de jeux vidéo et de société qui ont été développées. </w:t>
      </w:r>
      <w:r w:rsidR="00C866BE" w:rsidRPr="00C866BE">
        <w:rPr>
          <w:rFonts w:ascii="Arial" w:eastAsia="DiurnalDisplayStd-Lt" w:hAnsi="Arial" w:cs="DiurnalDisplayStd-Lt"/>
          <w:kern w:val="0"/>
          <w:sz w:val="22"/>
          <w:szCs w:val="22"/>
          <w:lang w:eastAsia="fr-FR" w:bidi="fr-FR"/>
        </w:rPr>
        <w:t xml:space="preserve">S’y </w:t>
      </w:r>
      <w:r w:rsidR="009A744A">
        <w:rPr>
          <w:rFonts w:ascii="Arial" w:eastAsia="DiurnalDisplayStd-Lt" w:hAnsi="Arial" w:cs="DiurnalDisplayStd-Lt"/>
          <w:kern w:val="0"/>
          <w:sz w:val="22"/>
          <w:szCs w:val="22"/>
          <w:lang w:eastAsia="fr-FR" w:bidi="fr-FR"/>
        </w:rPr>
        <w:t>ajoutent</w:t>
      </w:r>
      <w:r w:rsidR="00C866BE" w:rsidRPr="00C866BE">
        <w:rPr>
          <w:rFonts w:ascii="Arial" w:eastAsia="DiurnalDisplayStd-Lt" w:hAnsi="Arial" w:cs="DiurnalDisplayStd-Lt"/>
          <w:kern w:val="0"/>
          <w:sz w:val="22"/>
          <w:szCs w:val="22"/>
          <w:lang w:eastAsia="fr-FR" w:bidi="fr-FR"/>
        </w:rPr>
        <w:t xml:space="preserve"> désormais également des instruments de musique, des kits créatifs </w:t>
      </w:r>
      <w:r w:rsidR="00C866BE">
        <w:rPr>
          <w:rFonts w:ascii="Arial" w:eastAsia="DiurnalDisplayStd-Lt" w:hAnsi="Arial" w:cs="DiurnalDisplayStd-Lt"/>
          <w:kern w:val="0"/>
          <w:sz w:val="22"/>
          <w:szCs w:val="22"/>
          <w:lang w:eastAsia="fr-FR" w:bidi="fr-FR"/>
        </w:rPr>
        <w:t>(ex :</w:t>
      </w:r>
      <w:r w:rsidR="000B2DE0">
        <w:rPr>
          <w:rFonts w:ascii="Arial" w:eastAsia="DiurnalDisplayStd-Lt" w:hAnsi="Arial" w:cs="DiurnalDisplayStd-Lt"/>
          <w:kern w:val="0"/>
          <w:sz w:val="22"/>
          <w:szCs w:val="22"/>
          <w:lang w:eastAsia="fr-FR" w:bidi="fr-FR"/>
        </w:rPr>
        <w:t xml:space="preserve"> </w:t>
      </w:r>
      <w:r w:rsidR="00C866BE">
        <w:rPr>
          <w:rFonts w:ascii="Arial" w:eastAsia="DiurnalDisplayStd-Lt" w:hAnsi="Arial" w:cs="DiurnalDisplayStd-Lt"/>
          <w:kern w:val="0"/>
          <w:sz w:val="22"/>
          <w:szCs w:val="22"/>
          <w:lang w:eastAsia="fr-FR" w:bidi="fr-FR"/>
        </w:rPr>
        <w:t xml:space="preserve">calligraphie) </w:t>
      </w:r>
      <w:r w:rsidR="00C866BE" w:rsidRPr="00C866BE">
        <w:rPr>
          <w:rFonts w:ascii="Arial" w:eastAsia="DiurnalDisplayStd-Lt" w:hAnsi="Arial" w:cs="DiurnalDisplayStd-Lt"/>
          <w:kern w:val="0"/>
          <w:sz w:val="22"/>
          <w:szCs w:val="22"/>
          <w:lang w:eastAsia="fr-FR" w:bidi="fr-FR"/>
        </w:rPr>
        <w:t>et scientifiques (</w:t>
      </w:r>
      <w:r w:rsidR="009470C0">
        <w:rPr>
          <w:rFonts w:ascii="Arial" w:eastAsia="DiurnalDisplayStd-Lt" w:hAnsi="Arial" w:cs="DiurnalDisplayStd-Lt"/>
          <w:kern w:val="0"/>
          <w:sz w:val="22"/>
          <w:szCs w:val="22"/>
          <w:lang w:eastAsia="fr-FR" w:bidi="fr-FR"/>
        </w:rPr>
        <w:t xml:space="preserve">ex : </w:t>
      </w:r>
      <w:r w:rsidR="00C866BE">
        <w:rPr>
          <w:rFonts w:ascii="Arial" w:eastAsia="DiurnalDisplayStd-Lt" w:hAnsi="Arial" w:cs="DiurnalDisplayStd-Lt"/>
          <w:kern w:val="0"/>
          <w:sz w:val="22"/>
          <w:szCs w:val="22"/>
          <w:lang w:eastAsia="fr-FR" w:bidi="fr-FR"/>
        </w:rPr>
        <w:t>jume</w:t>
      </w:r>
      <w:r w:rsidR="009470C0">
        <w:rPr>
          <w:rFonts w:ascii="Arial" w:eastAsia="DiurnalDisplayStd-Lt" w:hAnsi="Arial" w:cs="DiurnalDisplayStd-Lt"/>
          <w:kern w:val="0"/>
          <w:sz w:val="22"/>
          <w:szCs w:val="22"/>
          <w:lang w:eastAsia="fr-FR" w:bidi="fr-FR"/>
        </w:rPr>
        <w:t xml:space="preserve">lle astronomique). Ces matériels sont </w:t>
      </w:r>
      <w:r w:rsidR="00C866BE">
        <w:rPr>
          <w:rFonts w:ascii="Arial" w:eastAsia="DiurnalDisplayStd-Lt" w:hAnsi="Arial" w:cs="DiurnalDisplayStd-Lt"/>
          <w:kern w:val="0"/>
          <w:sz w:val="22"/>
          <w:szCs w:val="22"/>
          <w:lang w:eastAsia="fr-FR" w:bidi="fr-FR"/>
        </w:rPr>
        <w:t xml:space="preserve">empruntables par les usagers </w:t>
      </w:r>
      <w:r w:rsidR="000B2DE0">
        <w:rPr>
          <w:rFonts w:ascii="Arial" w:eastAsia="DiurnalDisplayStd-Lt" w:hAnsi="Arial" w:cs="DiurnalDisplayStd-Lt"/>
          <w:kern w:val="0"/>
          <w:sz w:val="22"/>
          <w:szCs w:val="22"/>
          <w:lang w:eastAsia="fr-FR" w:bidi="fr-FR"/>
        </w:rPr>
        <w:t>dans les mêmes conditions que pour un livre</w:t>
      </w:r>
      <w:r w:rsidR="00C866BE">
        <w:rPr>
          <w:rFonts w:ascii="Arial" w:eastAsia="DiurnalDisplayStd-Lt" w:hAnsi="Arial" w:cs="DiurnalDisplayStd-Lt"/>
          <w:kern w:val="0"/>
          <w:sz w:val="22"/>
          <w:szCs w:val="22"/>
          <w:lang w:eastAsia="fr-FR" w:bidi="fr-FR"/>
        </w:rPr>
        <w:t xml:space="preserve">. </w:t>
      </w:r>
    </w:p>
    <w:p w:rsidR="00C866BE" w:rsidRDefault="00C866BE" w:rsidP="00C866BE">
      <w:pPr>
        <w:pStyle w:val="Standard"/>
        <w:jc w:val="both"/>
        <w:rPr>
          <w:rFonts w:ascii="Arial" w:eastAsia="DiurnalDisplayStd-Lt" w:hAnsi="Arial" w:cs="DiurnalDisplayStd-Lt"/>
          <w:kern w:val="0"/>
          <w:sz w:val="22"/>
          <w:szCs w:val="22"/>
          <w:lang w:eastAsia="fr-FR" w:bidi="fr-FR"/>
        </w:rPr>
      </w:pPr>
      <w:r>
        <w:rPr>
          <w:rFonts w:ascii="Arial" w:eastAsia="DiurnalDisplayStd-Lt" w:hAnsi="Arial" w:cs="DiurnalDisplayStd-Lt"/>
          <w:kern w:val="0"/>
          <w:sz w:val="22"/>
          <w:szCs w:val="22"/>
          <w:lang w:eastAsia="fr-FR" w:bidi="fr-FR"/>
        </w:rPr>
        <w:t>Une attention particulière est également accordée au renouvellement</w:t>
      </w:r>
      <w:r w:rsidR="00D66D5F">
        <w:rPr>
          <w:rFonts w:ascii="Arial" w:eastAsia="DiurnalDisplayStd-Lt" w:hAnsi="Arial" w:cs="DiurnalDisplayStd-Lt"/>
          <w:kern w:val="0"/>
          <w:sz w:val="22"/>
          <w:szCs w:val="22"/>
          <w:lang w:eastAsia="fr-FR" w:bidi="fr-FR"/>
        </w:rPr>
        <w:t xml:space="preserve"> des ressources de médiation. Robots et imprimantes 3D pour exemple permettent de mener des ateliers numériques. Chariot snoezelen, malle sensorielle, matériel adapté aux troubles DYS visent à répondre aux enjeux d’inclusion des publics aux besoins spécifiques. </w:t>
      </w:r>
    </w:p>
    <w:p w:rsidR="00812FB9" w:rsidRDefault="00812FB9" w:rsidP="00C866BE">
      <w:pPr>
        <w:pStyle w:val="Standard"/>
        <w:jc w:val="both"/>
        <w:rPr>
          <w:rFonts w:ascii="Arial" w:eastAsia="DiurnalDisplayStd-Lt" w:hAnsi="Arial" w:cs="DiurnalDisplayStd-Lt"/>
          <w:kern w:val="0"/>
          <w:sz w:val="22"/>
          <w:szCs w:val="22"/>
          <w:lang w:eastAsia="fr-FR" w:bidi="fr-FR"/>
        </w:rPr>
      </w:pPr>
    </w:p>
    <w:p w:rsidR="00812FB9" w:rsidRDefault="00812FB9" w:rsidP="00C866BE">
      <w:pPr>
        <w:pStyle w:val="Standard"/>
        <w:jc w:val="both"/>
        <w:rPr>
          <w:rFonts w:ascii="Arial" w:eastAsia="DiurnalDisplayStd-Lt" w:hAnsi="Arial" w:cs="DiurnalDisplayStd-Lt"/>
          <w:kern w:val="0"/>
          <w:sz w:val="22"/>
          <w:szCs w:val="22"/>
          <w:lang w:eastAsia="fr-FR" w:bidi="fr-FR"/>
        </w:rPr>
      </w:pPr>
    </w:p>
    <w:p w:rsidR="00812FB9" w:rsidRDefault="00812FB9" w:rsidP="00C13373">
      <w:pPr>
        <w:pStyle w:val="Standard"/>
        <w:jc w:val="center"/>
        <w:rPr>
          <w:noProof/>
          <w:lang w:eastAsia="fr-FR" w:bidi="ar-SA"/>
        </w:rPr>
      </w:pPr>
      <w:r>
        <w:rPr>
          <w:rFonts w:ascii="Arial" w:eastAsia="DiurnalDisplayStd-Lt" w:hAnsi="Arial" w:cs="DiurnalDisplayStd-Lt"/>
          <w:noProof/>
          <w:kern w:val="0"/>
          <w:sz w:val="22"/>
          <w:szCs w:val="22"/>
          <w:lang w:eastAsia="fr-FR" w:bidi="ar-SA"/>
        </w:rPr>
        <w:drawing>
          <wp:inline distT="0" distB="0" distL="0" distR="0" wp14:anchorId="4AFF2E91" wp14:editId="3AAA47AB">
            <wp:extent cx="2337849" cy="1673555"/>
            <wp:effectExtent l="0" t="0" r="5715" b="3175"/>
            <wp:docPr id="1" name="Image 1" descr="C:\Users\reydy\Pictures\pop l@b\Copie de 1- imprimante3d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ydy\Pictures\pop l@b\Copie de 1- imprimante3denfant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240" cy="1673119"/>
                    </a:xfrm>
                    <a:prstGeom prst="rect">
                      <a:avLst/>
                    </a:prstGeom>
                    <a:noFill/>
                    <a:ln>
                      <a:noFill/>
                    </a:ln>
                  </pic:spPr>
                </pic:pic>
              </a:graphicData>
            </a:graphic>
          </wp:inline>
        </w:drawing>
      </w:r>
      <w:r w:rsidR="00C13373">
        <w:rPr>
          <w:noProof/>
          <w:lang w:eastAsia="fr-FR" w:bidi="ar-SA"/>
        </w:rPr>
        <w:t xml:space="preserve">      </w:t>
      </w:r>
      <w:r>
        <w:rPr>
          <w:noProof/>
          <w:lang w:eastAsia="fr-FR" w:bidi="ar-SA"/>
        </w:rPr>
        <w:drawing>
          <wp:inline distT="0" distB="0" distL="0" distR="0" wp14:anchorId="2CF49BF3" wp14:editId="3F0F8554">
            <wp:extent cx="1711036" cy="1669701"/>
            <wp:effectExtent l="0" t="0" r="3810" b="6985"/>
            <wp:docPr id="6" name="Image 6" descr="C:\Users\reydy\Pictures\instr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ydy\Pictures\instruments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3016" cy="1671633"/>
                    </a:xfrm>
                    <a:prstGeom prst="rect">
                      <a:avLst/>
                    </a:prstGeom>
                    <a:noFill/>
                    <a:ln>
                      <a:noFill/>
                    </a:ln>
                  </pic:spPr>
                </pic:pic>
              </a:graphicData>
            </a:graphic>
          </wp:inline>
        </w:drawing>
      </w:r>
    </w:p>
    <w:p w:rsidR="00A90922" w:rsidRDefault="00A90922" w:rsidP="00C13373">
      <w:pPr>
        <w:pStyle w:val="Standard"/>
        <w:jc w:val="center"/>
        <w:rPr>
          <w:noProof/>
          <w:lang w:eastAsia="fr-FR" w:bidi="ar-SA"/>
        </w:rPr>
      </w:pPr>
    </w:p>
    <w:p w:rsidR="000B2DE0" w:rsidRDefault="000B2DE0" w:rsidP="00C13373">
      <w:pPr>
        <w:pStyle w:val="Standard"/>
        <w:jc w:val="center"/>
        <w:rPr>
          <w:noProof/>
          <w:lang w:eastAsia="fr-FR" w:bidi="ar-SA"/>
        </w:rPr>
      </w:pPr>
    </w:p>
    <w:p w:rsidR="00A90922" w:rsidRDefault="00A90922" w:rsidP="00C13373">
      <w:pPr>
        <w:pStyle w:val="Standard"/>
        <w:jc w:val="center"/>
        <w:rPr>
          <w:rFonts w:ascii="Arial" w:eastAsia="DiurnalDisplayStd-Lt" w:hAnsi="Arial" w:cs="DiurnalDisplayStd-Lt"/>
          <w:kern w:val="0"/>
          <w:sz w:val="22"/>
          <w:szCs w:val="22"/>
          <w:lang w:eastAsia="fr-FR" w:bidi="fr-FR"/>
        </w:rPr>
      </w:pPr>
    </w:p>
    <w:p w:rsidR="000F7982" w:rsidRDefault="00A33B1A" w:rsidP="000F7982">
      <w:pPr>
        <w:pStyle w:val="Standard"/>
        <w:numPr>
          <w:ilvl w:val="0"/>
          <w:numId w:val="26"/>
        </w:numPr>
        <w:jc w:val="both"/>
        <w:rPr>
          <w:rFonts w:ascii="Arial" w:hAnsi="Arial"/>
          <w:b/>
          <w:bCs/>
          <w:sz w:val="22"/>
          <w:szCs w:val="22"/>
        </w:rPr>
      </w:pPr>
      <w:r>
        <w:rPr>
          <w:rFonts w:ascii="Arial" w:hAnsi="Arial"/>
          <w:b/>
          <w:bCs/>
          <w:sz w:val="22"/>
          <w:szCs w:val="22"/>
        </w:rPr>
        <w:t xml:space="preserve">Des </w:t>
      </w:r>
      <w:r w:rsidR="00C34A2D">
        <w:rPr>
          <w:rFonts w:ascii="Arial" w:hAnsi="Arial"/>
          <w:b/>
          <w:bCs/>
          <w:sz w:val="22"/>
          <w:szCs w:val="22"/>
        </w:rPr>
        <w:t>programmes d’animations exploratoires</w:t>
      </w:r>
      <w:r w:rsidR="000F7982" w:rsidRPr="000F7982">
        <w:rPr>
          <w:rFonts w:ascii="Arial" w:hAnsi="Arial"/>
          <w:b/>
          <w:bCs/>
          <w:sz w:val="22"/>
          <w:szCs w:val="22"/>
        </w:rPr>
        <w:t xml:space="preserve"> </w:t>
      </w:r>
    </w:p>
    <w:p w:rsidR="00A90922" w:rsidRDefault="00D66D5F" w:rsidP="00D66D5F">
      <w:pPr>
        <w:pStyle w:val="Standard"/>
        <w:jc w:val="both"/>
        <w:rPr>
          <w:rFonts w:ascii="Arial" w:eastAsia="DiurnalDisplayStd-Lt" w:hAnsi="Arial" w:cs="DiurnalDisplayStd-Lt"/>
          <w:kern w:val="0"/>
          <w:sz w:val="22"/>
          <w:szCs w:val="22"/>
          <w:lang w:eastAsia="fr-FR" w:bidi="fr-FR"/>
        </w:rPr>
      </w:pPr>
      <w:r w:rsidRPr="00C8409C">
        <w:rPr>
          <w:rFonts w:ascii="Arial" w:eastAsia="DiurnalDisplayStd-Lt" w:hAnsi="Arial" w:cs="DiurnalDisplayStd-Lt"/>
          <w:kern w:val="0"/>
          <w:sz w:val="22"/>
          <w:szCs w:val="22"/>
          <w:lang w:eastAsia="fr-FR" w:bidi="fr-FR"/>
        </w:rPr>
        <w:t>L’action culturelle déployée par la médiathèque départementale vise à faire des bibliothèques des lieux d’expérience artistique</w:t>
      </w:r>
      <w:r w:rsidR="00C8409C" w:rsidRPr="00C8409C">
        <w:rPr>
          <w:rFonts w:ascii="Arial" w:eastAsia="DiurnalDisplayStd-Lt" w:hAnsi="Arial" w:cs="DiurnalDisplayStd-Lt"/>
          <w:kern w:val="0"/>
          <w:sz w:val="22"/>
          <w:szCs w:val="22"/>
          <w:lang w:eastAsia="fr-FR" w:bidi="fr-FR"/>
        </w:rPr>
        <w:t>, de découverte des technologies et de partage.</w:t>
      </w:r>
      <w:r w:rsidR="00C8409C">
        <w:rPr>
          <w:rFonts w:ascii="Arial" w:eastAsia="DiurnalDisplayStd-Lt" w:hAnsi="Arial" w:cs="DiurnalDisplayStd-Lt"/>
          <w:kern w:val="0"/>
          <w:sz w:val="22"/>
          <w:szCs w:val="22"/>
          <w:lang w:eastAsia="fr-FR" w:bidi="fr-FR"/>
        </w:rPr>
        <w:t xml:space="preserve"> </w:t>
      </w:r>
    </w:p>
    <w:p w:rsidR="000F7982" w:rsidRDefault="00C8409C" w:rsidP="00D66D5F">
      <w:pPr>
        <w:pStyle w:val="Standard"/>
        <w:jc w:val="both"/>
        <w:rPr>
          <w:rFonts w:ascii="Arial" w:eastAsia="DiurnalDisplayStd-Lt" w:hAnsi="Arial" w:cs="DiurnalDisplayStd-Lt"/>
          <w:kern w:val="0"/>
          <w:sz w:val="22"/>
          <w:szCs w:val="22"/>
          <w:lang w:eastAsia="fr-FR" w:bidi="fr-FR"/>
        </w:rPr>
      </w:pPr>
      <w:r>
        <w:rPr>
          <w:rFonts w:ascii="Arial" w:eastAsia="DiurnalDisplayStd-Lt" w:hAnsi="Arial" w:cs="DiurnalDisplayStd-Lt"/>
          <w:kern w:val="0"/>
          <w:sz w:val="22"/>
          <w:szCs w:val="22"/>
          <w:lang w:eastAsia="fr-FR" w:bidi="fr-FR"/>
        </w:rPr>
        <w:t xml:space="preserve">Le dispositif Sciences en bibliothèque(s) a ainsi pour thématique l’astronomie en 2026. Planétarium itinérant, ateliers animés par la Maison de la science Hubert Curien, spectacle musical sous le ciel étoilé, exposition et conférence sur les femmes et l’espace sont programmés. </w:t>
      </w:r>
    </w:p>
    <w:p w:rsidR="00A90922" w:rsidRDefault="00A90922" w:rsidP="00D66D5F">
      <w:pPr>
        <w:pStyle w:val="Standard"/>
        <w:jc w:val="both"/>
        <w:rPr>
          <w:rFonts w:ascii="Arial" w:eastAsia="DiurnalDisplayStd-Lt" w:hAnsi="Arial" w:cs="DiurnalDisplayStd-Lt"/>
          <w:kern w:val="0"/>
          <w:sz w:val="22"/>
          <w:szCs w:val="22"/>
          <w:lang w:eastAsia="fr-FR" w:bidi="fr-FR"/>
        </w:rPr>
      </w:pPr>
      <w:r>
        <w:rPr>
          <w:rFonts w:ascii="Arial" w:eastAsia="DiurnalDisplayStd-Lt" w:hAnsi="Arial" w:cs="DiurnalDisplayStd-Lt"/>
          <w:kern w:val="0"/>
          <w:sz w:val="22"/>
          <w:szCs w:val="22"/>
          <w:lang w:eastAsia="fr-FR" w:bidi="fr-FR"/>
        </w:rPr>
        <w:t>Avec Musique en bibliothèque(s), ce sont des baby concerts, des découvertes d’instruments ou encore des petites formes de concerts qui font entrer la musique vivant</w:t>
      </w:r>
      <w:r w:rsidR="00717595">
        <w:rPr>
          <w:rFonts w:ascii="Arial" w:eastAsia="DiurnalDisplayStd-Lt" w:hAnsi="Arial" w:cs="DiurnalDisplayStd-Lt"/>
          <w:kern w:val="0"/>
          <w:sz w:val="22"/>
          <w:szCs w:val="22"/>
          <w:lang w:eastAsia="fr-FR" w:bidi="fr-FR"/>
        </w:rPr>
        <w:t>e, et accessible</w:t>
      </w:r>
      <w:r w:rsidR="007551BB">
        <w:rPr>
          <w:rFonts w:ascii="Arial" w:eastAsia="DiurnalDisplayStd-Lt" w:hAnsi="Arial" w:cs="DiurnalDisplayStd-Lt"/>
          <w:kern w:val="0"/>
          <w:sz w:val="22"/>
          <w:szCs w:val="22"/>
          <w:lang w:eastAsia="fr-FR" w:bidi="fr-FR"/>
        </w:rPr>
        <w:t xml:space="preserve">, </w:t>
      </w:r>
      <w:r>
        <w:rPr>
          <w:rFonts w:ascii="Arial" w:eastAsia="DiurnalDisplayStd-Lt" w:hAnsi="Arial" w:cs="DiurnalDisplayStd-Lt"/>
          <w:kern w:val="0"/>
          <w:sz w:val="22"/>
          <w:szCs w:val="22"/>
          <w:lang w:eastAsia="fr-FR" w:bidi="fr-FR"/>
        </w:rPr>
        <w:t xml:space="preserve">dans les bibliothèques. </w:t>
      </w:r>
    </w:p>
    <w:p w:rsidR="00BD45B3" w:rsidRDefault="00BD45B3" w:rsidP="00D66D5F">
      <w:pPr>
        <w:pStyle w:val="Standard"/>
        <w:jc w:val="both"/>
        <w:rPr>
          <w:rFonts w:ascii="Arial" w:eastAsia="DiurnalDisplayStd-Lt" w:hAnsi="Arial" w:cs="DiurnalDisplayStd-Lt"/>
          <w:kern w:val="0"/>
          <w:sz w:val="22"/>
          <w:szCs w:val="22"/>
          <w:lang w:eastAsia="fr-FR" w:bidi="fr-FR"/>
        </w:rPr>
      </w:pPr>
    </w:p>
    <w:p w:rsidR="00BD45B3" w:rsidRDefault="00BD45B3" w:rsidP="00BD45B3">
      <w:pPr>
        <w:pStyle w:val="Standard"/>
        <w:jc w:val="center"/>
        <w:rPr>
          <w:rFonts w:ascii="Arial" w:eastAsia="DiurnalDisplayStd-Lt" w:hAnsi="Arial" w:cs="DiurnalDisplayStd-Lt"/>
          <w:noProof/>
          <w:kern w:val="0"/>
          <w:sz w:val="22"/>
          <w:szCs w:val="22"/>
          <w:lang w:eastAsia="fr-FR" w:bidi="ar-SA"/>
        </w:rPr>
      </w:pPr>
      <w:r>
        <w:rPr>
          <w:noProof/>
          <w:lang w:eastAsia="fr-FR" w:bidi="ar-SA"/>
        </w:rPr>
        <w:drawing>
          <wp:inline distT="0" distB="0" distL="0" distR="0" wp14:anchorId="041E9A3E" wp14:editId="250FE9C8">
            <wp:extent cx="1542011" cy="2182091"/>
            <wp:effectExtent l="0" t="0" r="1270" b="8890"/>
            <wp:docPr id="18" name="Image 18" descr="https://mediatheque.aube.fr/userfiles/image/Actionsculturelles/2026/Capversespace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theque.aube.fr/userfiles/image/Actionsculturelles/2026/Capversespace20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2011" cy="2182091"/>
                    </a:xfrm>
                    <a:prstGeom prst="rect">
                      <a:avLst/>
                    </a:prstGeom>
                    <a:noFill/>
                    <a:ln>
                      <a:noFill/>
                    </a:ln>
                  </pic:spPr>
                </pic:pic>
              </a:graphicData>
            </a:graphic>
          </wp:inline>
        </w:drawing>
      </w:r>
      <w:r w:rsidR="00C13373">
        <w:rPr>
          <w:rFonts w:ascii="Arial" w:eastAsia="DiurnalDisplayStd-Lt" w:hAnsi="Arial" w:cs="DiurnalDisplayStd-Lt"/>
          <w:kern w:val="0"/>
          <w:sz w:val="22"/>
          <w:szCs w:val="22"/>
          <w:lang w:eastAsia="fr-FR" w:bidi="fr-FR"/>
        </w:rPr>
        <w:t xml:space="preserve">  </w:t>
      </w:r>
      <w:r w:rsidR="00C13373">
        <w:rPr>
          <w:rFonts w:ascii="Arial" w:eastAsia="DiurnalDisplayStd-Lt" w:hAnsi="Arial" w:cs="DiurnalDisplayStd-Lt"/>
          <w:noProof/>
          <w:kern w:val="0"/>
          <w:sz w:val="22"/>
          <w:szCs w:val="22"/>
          <w:lang w:eastAsia="fr-FR" w:bidi="ar-SA"/>
        </w:rPr>
        <w:t xml:space="preserve">    </w:t>
      </w:r>
      <w:r w:rsidR="00A90922">
        <w:rPr>
          <w:noProof/>
          <w:lang w:eastAsia="fr-FR" w:bidi="ar-SA"/>
        </w:rPr>
        <w:drawing>
          <wp:inline distT="0" distB="0" distL="0" distR="0" wp14:anchorId="6E886C67" wp14:editId="02B3A7F4">
            <wp:extent cx="1551709" cy="2180729"/>
            <wp:effectExtent l="0" t="0" r="0" b="0"/>
            <wp:docPr id="22" name="Image 22" descr="https://mediatheque.aube.fr/userfiles/image/Actionsculturelles/2025/Affiche%20musique%20en%20biblioth%C3%A8que(s)%2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theque.aube.fr/userfiles/image/Actionsculturelles/2025/Affiche%20musique%20en%20biblioth%C3%A8que(s)%202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4044" cy="2184011"/>
                    </a:xfrm>
                    <a:prstGeom prst="rect">
                      <a:avLst/>
                    </a:prstGeom>
                    <a:noFill/>
                    <a:ln>
                      <a:noFill/>
                    </a:ln>
                  </pic:spPr>
                </pic:pic>
              </a:graphicData>
            </a:graphic>
          </wp:inline>
        </w:drawing>
      </w:r>
    </w:p>
    <w:p w:rsidR="00F604B8" w:rsidRDefault="00F604B8" w:rsidP="00BD45B3">
      <w:pPr>
        <w:pStyle w:val="Standard"/>
        <w:jc w:val="center"/>
        <w:rPr>
          <w:rFonts w:ascii="Arial" w:eastAsia="DiurnalDisplayStd-Lt" w:hAnsi="Arial" w:cs="DiurnalDisplayStd-Lt"/>
          <w:noProof/>
          <w:kern w:val="0"/>
          <w:sz w:val="22"/>
          <w:szCs w:val="22"/>
          <w:lang w:eastAsia="fr-FR" w:bidi="ar-SA"/>
        </w:rPr>
      </w:pPr>
    </w:p>
    <w:p w:rsidR="00F604B8" w:rsidRDefault="00F604B8" w:rsidP="00BD45B3">
      <w:pPr>
        <w:pStyle w:val="Standard"/>
        <w:jc w:val="center"/>
        <w:rPr>
          <w:rFonts w:ascii="Arial" w:eastAsia="DiurnalDisplayStd-Lt" w:hAnsi="Arial" w:cs="DiurnalDisplayStd-Lt"/>
          <w:noProof/>
          <w:kern w:val="0"/>
          <w:sz w:val="22"/>
          <w:szCs w:val="22"/>
          <w:lang w:eastAsia="fr-FR" w:bidi="ar-SA"/>
        </w:rPr>
      </w:pPr>
    </w:p>
    <w:p w:rsidR="002E2A17" w:rsidRDefault="000F7982" w:rsidP="00C8409C">
      <w:pPr>
        <w:pStyle w:val="Standard"/>
        <w:numPr>
          <w:ilvl w:val="0"/>
          <w:numId w:val="26"/>
        </w:numPr>
        <w:jc w:val="both"/>
        <w:rPr>
          <w:rFonts w:ascii="Arial" w:hAnsi="Arial"/>
          <w:b/>
          <w:bCs/>
          <w:sz w:val="22"/>
          <w:szCs w:val="22"/>
        </w:rPr>
      </w:pPr>
      <w:r>
        <w:rPr>
          <w:rFonts w:ascii="Arial" w:hAnsi="Arial"/>
          <w:b/>
          <w:bCs/>
          <w:sz w:val="22"/>
          <w:szCs w:val="22"/>
        </w:rPr>
        <w:t xml:space="preserve">La formation et le conseil </w:t>
      </w:r>
      <w:r w:rsidR="004E566B">
        <w:rPr>
          <w:rFonts w:ascii="Arial" w:hAnsi="Arial"/>
          <w:b/>
          <w:bCs/>
          <w:sz w:val="22"/>
          <w:szCs w:val="22"/>
        </w:rPr>
        <w:t xml:space="preserve"> </w:t>
      </w:r>
    </w:p>
    <w:p w:rsidR="009B238B" w:rsidRDefault="00C8409C" w:rsidP="009B238B">
      <w:pPr>
        <w:pStyle w:val="Standard"/>
        <w:jc w:val="both"/>
        <w:rPr>
          <w:rFonts w:ascii="Arial" w:eastAsia="DiurnalDisplayStd-Lt" w:hAnsi="Arial" w:cs="DiurnalDisplayStd-Lt"/>
          <w:kern w:val="0"/>
          <w:sz w:val="22"/>
          <w:szCs w:val="22"/>
          <w:lang w:eastAsia="fr-FR" w:bidi="fr-FR"/>
        </w:rPr>
      </w:pPr>
      <w:r w:rsidRPr="009B238B">
        <w:rPr>
          <w:rFonts w:ascii="Arial" w:eastAsia="DiurnalDisplayStd-Lt" w:hAnsi="Arial" w:cs="DiurnalDisplayStd-Lt"/>
          <w:kern w:val="0"/>
          <w:sz w:val="22"/>
          <w:szCs w:val="22"/>
          <w:lang w:eastAsia="fr-FR" w:bidi="fr-FR"/>
        </w:rPr>
        <w:t>L’équipe de la médiathèque départementale est composée de 9 bibliothécaires experts</w:t>
      </w:r>
      <w:r w:rsidR="000B2DE0">
        <w:rPr>
          <w:rFonts w:ascii="Arial" w:eastAsia="DiurnalDisplayStd-Lt" w:hAnsi="Arial" w:cs="DiurnalDisplayStd-Lt"/>
          <w:kern w:val="0"/>
          <w:sz w:val="22"/>
          <w:szCs w:val="22"/>
          <w:lang w:eastAsia="fr-FR" w:bidi="fr-FR"/>
        </w:rPr>
        <w:t>,</w:t>
      </w:r>
      <w:r w:rsidR="009B238B" w:rsidRPr="009B238B">
        <w:rPr>
          <w:rFonts w:ascii="Arial" w:eastAsia="DiurnalDisplayStd-Lt" w:hAnsi="Arial" w:cs="DiurnalDisplayStd-Lt"/>
          <w:kern w:val="0"/>
          <w:sz w:val="22"/>
          <w:szCs w:val="22"/>
          <w:lang w:eastAsia="fr-FR" w:bidi="fr-FR"/>
        </w:rPr>
        <w:t xml:space="preserve">  en veille </w:t>
      </w:r>
      <w:r w:rsidR="000B2DE0">
        <w:rPr>
          <w:rFonts w:ascii="Arial" w:eastAsia="DiurnalDisplayStd-Lt" w:hAnsi="Arial" w:cs="DiurnalDisplayStd-Lt"/>
          <w:kern w:val="0"/>
          <w:sz w:val="22"/>
          <w:szCs w:val="22"/>
          <w:lang w:eastAsia="fr-FR" w:bidi="fr-FR"/>
        </w:rPr>
        <w:t xml:space="preserve">constante </w:t>
      </w:r>
      <w:r w:rsidR="009B238B" w:rsidRPr="009B238B">
        <w:rPr>
          <w:rFonts w:ascii="Arial" w:eastAsia="DiurnalDisplayStd-Lt" w:hAnsi="Arial" w:cs="DiurnalDisplayStd-Lt"/>
          <w:kern w:val="0"/>
          <w:sz w:val="22"/>
          <w:szCs w:val="22"/>
          <w:lang w:eastAsia="fr-FR" w:bidi="fr-FR"/>
        </w:rPr>
        <w:t xml:space="preserve">sur les mutations. </w:t>
      </w:r>
      <w:r w:rsidR="00AB3F6D">
        <w:rPr>
          <w:rFonts w:ascii="Arial" w:eastAsia="DiurnalDisplayStd-Lt" w:hAnsi="Arial" w:cs="DiurnalDisplayStd-Lt"/>
          <w:kern w:val="0"/>
          <w:sz w:val="22"/>
          <w:szCs w:val="22"/>
          <w:lang w:eastAsia="fr-FR" w:bidi="fr-FR"/>
        </w:rPr>
        <w:t xml:space="preserve">La mission d’ingénierie est au cœur de l’activité de ces professionnels. </w:t>
      </w:r>
      <w:r w:rsidR="009B238B">
        <w:rPr>
          <w:rFonts w:ascii="Arial" w:eastAsia="DiurnalDisplayStd-Lt" w:hAnsi="Arial" w:cs="DiurnalDisplayStd-Lt"/>
          <w:kern w:val="0"/>
          <w:sz w:val="22"/>
          <w:szCs w:val="22"/>
          <w:lang w:eastAsia="fr-FR" w:bidi="fr-FR"/>
        </w:rPr>
        <w:t xml:space="preserve">Le programme annuel de formation comprend des modules répondant à ces enjeux : l’IA </w:t>
      </w:r>
      <w:r w:rsidR="00C34A2D">
        <w:rPr>
          <w:rFonts w:ascii="Arial" w:eastAsia="DiurnalDisplayStd-Lt" w:hAnsi="Arial" w:cs="DiurnalDisplayStd-Lt"/>
          <w:kern w:val="0"/>
          <w:sz w:val="22"/>
          <w:szCs w:val="22"/>
          <w:lang w:eastAsia="fr-FR" w:bidi="fr-FR"/>
        </w:rPr>
        <w:t xml:space="preserve">en bibliothèque, un espace </w:t>
      </w:r>
      <w:r w:rsidR="009B238B">
        <w:rPr>
          <w:rFonts w:ascii="Arial" w:eastAsia="DiurnalDisplayStd-Lt" w:hAnsi="Arial" w:cs="DiurnalDisplayStd-Lt"/>
          <w:kern w:val="0"/>
          <w:sz w:val="22"/>
          <w:szCs w:val="22"/>
          <w:lang w:eastAsia="fr-FR" w:bidi="fr-FR"/>
        </w:rPr>
        <w:t xml:space="preserve">sensoriel pour les tout-petits, la création </w:t>
      </w:r>
      <w:proofErr w:type="gramStart"/>
      <w:r w:rsidR="009B238B">
        <w:rPr>
          <w:rFonts w:ascii="Arial" w:eastAsia="DiurnalDisplayStd-Lt" w:hAnsi="Arial" w:cs="DiurnalDisplayStd-Lt"/>
          <w:kern w:val="0"/>
          <w:sz w:val="22"/>
          <w:szCs w:val="22"/>
          <w:lang w:eastAsia="fr-FR" w:bidi="fr-FR"/>
        </w:rPr>
        <w:t>d’un</w:t>
      </w:r>
      <w:proofErr w:type="gramEnd"/>
      <w:r w:rsidR="009B238B">
        <w:rPr>
          <w:rFonts w:ascii="Arial" w:eastAsia="DiurnalDisplayStd-Lt" w:hAnsi="Arial" w:cs="DiurnalDisplayStd-Lt"/>
          <w:kern w:val="0"/>
          <w:sz w:val="22"/>
          <w:szCs w:val="22"/>
          <w:lang w:eastAsia="fr-FR" w:bidi="fr-FR"/>
        </w:rPr>
        <w:t xml:space="preserve"> escape </w:t>
      </w:r>
      <w:proofErr w:type="spellStart"/>
      <w:r w:rsidR="009B238B">
        <w:rPr>
          <w:rFonts w:ascii="Arial" w:eastAsia="DiurnalDisplayStd-Lt" w:hAnsi="Arial" w:cs="DiurnalDisplayStd-Lt"/>
          <w:kern w:val="0"/>
          <w:sz w:val="22"/>
          <w:szCs w:val="22"/>
          <w:lang w:eastAsia="fr-FR" w:bidi="fr-FR"/>
        </w:rPr>
        <w:t>game</w:t>
      </w:r>
      <w:proofErr w:type="spellEnd"/>
      <w:r w:rsidR="009B238B">
        <w:rPr>
          <w:rFonts w:ascii="Arial" w:eastAsia="DiurnalDisplayStd-Lt" w:hAnsi="Arial" w:cs="DiurnalDisplayStd-Lt"/>
          <w:kern w:val="0"/>
          <w:sz w:val="22"/>
          <w:szCs w:val="22"/>
          <w:lang w:eastAsia="fr-FR" w:bidi="fr-FR"/>
        </w:rPr>
        <w:t>. Cette journée départementale en est un des événements majeurs pour l’année 2026.</w:t>
      </w:r>
    </w:p>
    <w:p w:rsidR="000B2DE0" w:rsidRDefault="000B2DE0" w:rsidP="009B238B">
      <w:pPr>
        <w:pStyle w:val="Standard"/>
        <w:jc w:val="both"/>
      </w:pPr>
    </w:p>
    <w:p w:rsidR="00B05284" w:rsidRDefault="00B05284" w:rsidP="004D4728">
      <w:pPr>
        <w:pStyle w:val="Corpsdetexte"/>
        <w:spacing w:line="276" w:lineRule="auto"/>
        <w:ind w:right="502"/>
        <w:jc w:val="both"/>
      </w:pPr>
    </w:p>
    <w:p w:rsidR="004E566B" w:rsidRDefault="000F7982" w:rsidP="008E7890">
      <w:pPr>
        <w:pStyle w:val="Standard"/>
        <w:numPr>
          <w:ilvl w:val="0"/>
          <w:numId w:val="26"/>
        </w:numPr>
        <w:jc w:val="both"/>
        <w:rPr>
          <w:rFonts w:ascii="Arial" w:hAnsi="Arial"/>
          <w:b/>
          <w:bCs/>
          <w:sz w:val="22"/>
          <w:szCs w:val="22"/>
        </w:rPr>
      </w:pPr>
      <w:r>
        <w:rPr>
          <w:rFonts w:ascii="Arial" w:hAnsi="Arial"/>
          <w:b/>
          <w:bCs/>
          <w:sz w:val="22"/>
          <w:szCs w:val="22"/>
        </w:rPr>
        <w:t xml:space="preserve">Une aide à la création de nouveaux </w:t>
      </w:r>
      <w:r w:rsidR="004E566B">
        <w:rPr>
          <w:rFonts w:ascii="Arial" w:hAnsi="Arial"/>
          <w:b/>
          <w:bCs/>
          <w:sz w:val="22"/>
          <w:szCs w:val="22"/>
        </w:rPr>
        <w:t xml:space="preserve">services </w:t>
      </w:r>
    </w:p>
    <w:p w:rsidR="009B238B" w:rsidRDefault="009B238B" w:rsidP="00B05284">
      <w:pPr>
        <w:pStyle w:val="Standard"/>
        <w:jc w:val="both"/>
        <w:rPr>
          <w:rFonts w:ascii="Arial" w:hAnsi="Arial"/>
          <w:bCs/>
          <w:sz w:val="22"/>
          <w:szCs w:val="22"/>
        </w:rPr>
      </w:pPr>
      <w:r>
        <w:rPr>
          <w:rFonts w:ascii="Arial" w:hAnsi="Arial"/>
          <w:bCs/>
          <w:sz w:val="22"/>
          <w:szCs w:val="22"/>
        </w:rPr>
        <w:t>Cette subvention départementale, au taux inci</w:t>
      </w:r>
      <w:r w:rsidR="00717595">
        <w:rPr>
          <w:rFonts w:ascii="Arial" w:hAnsi="Arial"/>
          <w:bCs/>
          <w:sz w:val="22"/>
          <w:szCs w:val="22"/>
        </w:rPr>
        <w:t>tatif de 50 % des dépenses HT, a pour objectif de s</w:t>
      </w:r>
      <w:r>
        <w:rPr>
          <w:rFonts w:ascii="Arial" w:hAnsi="Arial"/>
          <w:bCs/>
          <w:sz w:val="22"/>
          <w:szCs w:val="22"/>
        </w:rPr>
        <w:t xml:space="preserve">outenir les collectivités </w:t>
      </w:r>
      <w:r w:rsidR="00AB3F6D">
        <w:rPr>
          <w:rFonts w:ascii="Arial" w:hAnsi="Arial"/>
          <w:bCs/>
          <w:sz w:val="22"/>
          <w:szCs w:val="22"/>
        </w:rPr>
        <w:t xml:space="preserve">à faire évoluer leur </w:t>
      </w:r>
      <w:r>
        <w:rPr>
          <w:rFonts w:ascii="Arial" w:hAnsi="Arial"/>
          <w:bCs/>
          <w:sz w:val="22"/>
          <w:szCs w:val="22"/>
        </w:rPr>
        <w:t>bibliothèque.</w:t>
      </w:r>
      <w:r w:rsidR="00AB3F6D">
        <w:rPr>
          <w:rFonts w:ascii="Arial" w:hAnsi="Arial"/>
          <w:bCs/>
          <w:sz w:val="22"/>
          <w:szCs w:val="22"/>
        </w:rPr>
        <w:t xml:space="preserve"> Espace de pratiques artistiques ou numériques, ludothèque, ki</w:t>
      </w:r>
      <w:r w:rsidR="00C72890">
        <w:rPr>
          <w:rFonts w:ascii="Arial" w:hAnsi="Arial"/>
          <w:bCs/>
          <w:sz w:val="22"/>
          <w:szCs w:val="22"/>
        </w:rPr>
        <w:t xml:space="preserve">osque d’actualités, </w:t>
      </w:r>
      <w:proofErr w:type="spellStart"/>
      <w:r w:rsidR="00C72890">
        <w:rPr>
          <w:rFonts w:ascii="Arial" w:hAnsi="Arial"/>
          <w:bCs/>
          <w:sz w:val="22"/>
          <w:szCs w:val="22"/>
        </w:rPr>
        <w:t>parenthèque</w:t>
      </w:r>
      <w:proofErr w:type="spellEnd"/>
      <w:r w:rsidR="00717595">
        <w:rPr>
          <w:rFonts w:ascii="Arial" w:hAnsi="Arial"/>
          <w:bCs/>
          <w:sz w:val="22"/>
          <w:szCs w:val="22"/>
        </w:rPr>
        <w:t xml:space="preserve">… </w:t>
      </w:r>
      <w:r w:rsidR="00AB3F6D">
        <w:rPr>
          <w:rFonts w:ascii="Arial" w:hAnsi="Arial"/>
          <w:bCs/>
          <w:sz w:val="22"/>
          <w:szCs w:val="22"/>
        </w:rPr>
        <w:t xml:space="preserve">; voici des exemples de nouveaux </w:t>
      </w:r>
      <w:r w:rsidR="00717595">
        <w:rPr>
          <w:rFonts w:ascii="Arial" w:hAnsi="Arial"/>
          <w:bCs/>
          <w:sz w:val="22"/>
          <w:szCs w:val="22"/>
        </w:rPr>
        <w:t xml:space="preserve">services </w:t>
      </w:r>
      <w:r w:rsidR="00AB3F6D">
        <w:rPr>
          <w:rFonts w:ascii="Arial" w:hAnsi="Arial"/>
          <w:bCs/>
          <w:sz w:val="22"/>
          <w:szCs w:val="22"/>
        </w:rPr>
        <w:t xml:space="preserve">qui peuvent être soutenus. En 2025, c’est une </w:t>
      </w:r>
      <w:proofErr w:type="spellStart"/>
      <w:r w:rsidR="00AB3F6D">
        <w:rPr>
          <w:rFonts w:ascii="Arial" w:hAnsi="Arial"/>
          <w:bCs/>
          <w:sz w:val="22"/>
          <w:szCs w:val="22"/>
        </w:rPr>
        <w:t>o</w:t>
      </w:r>
      <w:r w:rsidR="00C13373">
        <w:rPr>
          <w:rFonts w:ascii="Arial" w:hAnsi="Arial"/>
          <w:bCs/>
          <w:sz w:val="22"/>
          <w:szCs w:val="22"/>
        </w:rPr>
        <w:t>b</w:t>
      </w:r>
      <w:r w:rsidR="00AB3F6D">
        <w:rPr>
          <w:rFonts w:ascii="Arial" w:hAnsi="Arial"/>
          <w:bCs/>
          <w:sz w:val="22"/>
          <w:szCs w:val="22"/>
        </w:rPr>
        <w:t>jet</w:t>
      </w:r>
      <w:bookmarkStart w:id="3" w:name="_GoBack"/>
      <w:bookmarkEnd w:id="3"/>
      <w:r w:rsidR="00AB3F6D">
        <w:rPr>
          <w:rFonts w:ascii="Arial" w:hAnsi="Arial"/>
          <w:bCs/>
          <w:sz w:val="22"/>
          <w:szCs w:val="22"/>
        </w:rPr>
        <w:t>hèque</w:t>
      </w:r>
      <w:proofErr w:type="spellEnd"/>
      <w:r w:rsidR="00AB3F6D">
        <w:rPr>
          <w:rFonts w:ascii="Arial" w:hAnsi="Arial"/>
          <w:bCs/>
          <w:sz w:val="22"/>
          <w:szCs w:val="22"/>
        </w:rPr>
        <w:t xml:space="preserve"> à La Rivière-de-Corps et un espace ado à Aix-en-Othe qui ont bénéficié de l’aide du Département. </w:t>
      </w:r>
    </w:p>
    <w:p w:rsidR="00281F62" w:rsidRDefault="00281F62" w:rsidP="00B05284">
      <w:pPr>
        <w:pStyle w:val="Standard"/>
        <w:jc w:val="both"/>
        <w:rPr>
          <w:rFonts w:ascii="Arial" w:hAnsi="Arial"/>
          <w:bCs/>
          <w:sz w:val="22"/>
          <w:szCs w:val="22"/>
        </w:rPr>
      </w:pPr>
    </w:p>
    <w:p w:rsidR="00AB3F6D" w:rsidRDefault="00AB3F6D" w:rsidP="00B05284">
      <w:pPr>
        <w:pStyle w:val="Standard"/>
        <w:jc w:val="both"/>
        <w:rPr>
          <w:rFonts w:ascii="Arial" w:hAnsi="Arial"/>
          <w:bCs/>
          <w:sz w:val="22"/>
          <w:szCs w:val="22"/>
        </w:rPr>
      </w:pPr>
    </w:p>
    <w:p w:rsidR="00B05284" w:rsidRPr="00B05284" w:rsidRDefault="009B238B" w:rsidP="00B05284">
      <w:pPr>
        <w:pStyle w:val="Standard"/>
        <w:jc w:val="both"/>
        <w:rPr>
          <w:rFonts w:ascii="Arial" w:hAnsi="Arial"/>
          <w:bCs/>
          <w:sz w:val="22"/>
          <w:szCs w:val="22"/>
        </w:rPr>
      </w:pPr>
      <w:r>
        <w:rPr>
          <w:rFonts w:ascii="Arial" w:hAnsi="Arial"/>
          <w:bCs/>
          <w:sz w:val="22"/>
          <w:szCs w:val="22"/>
        </w:rPr>
        <w:t xml:space="preserve">L’offre de la médiathèque départementale permet aux bibliothèques d’expérimenter de nouveaux services, de tester des ressources, de s’impliquer dans des animations exigeantes. </w:t>
      </w:r>
      <w:r w:rsidR="00AB3F6D">
        <w:rPr>
          <w:rFonts w:ascii="Arial" w:hAnsi="Arial"/>
          <w:bCs/>
          <w:sz w:val="22"/>
          <w:szCs w:val="22"/>
        </w:rPr>
        <w:t>Le dispositif d’aide d’</w:t>
      </w:r>
      <w:r w:rsidR="00B44142">
        <w:rPr>
          <w:rFonts w:ascii="Arial" w:hAnsi="Arial"/>
          <w:bCs/>
          <w:sz w:val="22"/>
          <w:szCs w:val="22"/>
        </w:rPr>
        <w:t>ancrer l’action dans la réalité locale et de l’adapter aux besoins spécifiques des publics </w:t>
      </w:r>
      <w:r w:rsidR="00717595">
        <w:rPr>
          <w:rFonts w:ascii="Arial" w:hAnsi="Arial"/>
          <w:bCs/>
          <w:sz w:val="22"/>
          <w:szCs w:val="22"/>
        </w:rPr>
        <w:t>ainsi qu’</w:t>
      </w:r>
      <w:r w:rsidR="00B44142">
        <w:rPr>
          <w:rFonts w:ascii="Arial" w:hAnsi="Arial"/>
          <w:bCs/>
          <w:sz w:val="22"/>
          <w:szCs w:val="22"/>
        </w:rPr>
        <w:t xml:space="preserve">à la structure de se doter d’une identité. </w:t>
      </w:r>
    </w:p>
    <w:p w:rsidR="004E566B" w:rsidRDefault="004E566B" w:rsidP="000F7982">
      <w:pPr>
        <w:pStyle w:val="Standard"/>
        <w:ind w:left="720"/>
        <w:jc w:val="both"/>
        <w:rPr>
          <w:rFonts w:ascii="Arial" w:hAnsi="Arial"/>
          <w:b/>
          <w:bCs/>
          <w:sz w:val="22"/>
          <w:szCs w:val="22"/>
        </w:rPr>
      </w:pPr>
    </w:p>
    <w:p w:rsidR="000B2DE0" w:rsidRDefault="000B2DE0" w:rsidP="000F7982">
      <w:pPr>
        <w:pStyle w:val="Standard"/>
        <w:ind w:left="720"/>
        <w:jc w:val="both"/>
        <w:rPr>
          <w:rFonts w:ascii="Arial" w:hAnsi="Arial"/>
          <w:b/>
          <w:bCs/>
          <w:sz w:val="22"/>
          <w:szCs w:val="22"/>
        </w:rPr>
      </w:pPr>
    </w:p>
    <w:p w:rsidR="000B2DE0" w:rsidRDefault="000B2DE0" w:rsidP="000F7982">
      <w:pPr>
        <w:pStyle w:val="Standard"/>
        <w:ind w:left="720"/>
        <w:jc w:val="both"/>
        <w:rPr>
          <w:rFonts w:ascii="Arial" w:hAnsi="Arial"/>
          <w:b/>
          <w:bCs/>
          <w:sz w:val="22"/>
          <w:szCs w:val="22"/>
        </w:rPr>
      </w:pPr>
    </w:p>
    <w:p w:rsidR="00287DF2" w:rsidRPr="00EF1B59" w:rsidRDefault="00287DF2" w:rsidP="00784177">
      <w:pPr>
        <w:pStyle w:val="Titre1"/>
        <w:jc w:val="both"/>
      </w:pPr>
      <w:bookmarkStart w:id="4" w:name="_Toc15894685"/>
      <w:bookmarkStart w:id="5" w:name="_Toc33626651"/>
      <w:bookmarkStart w:id="6" w:name="_Toc227168476"/>
      <w:r w:rsidRPr="00EF1B59">
        <w:lastRenderedPageBreak/>
        <w:t>L</w:t>
      </w:r>
      <w:r w:rsidR="00684F28">
        <w:t xml:space="preserve">a Médiathèque départementale et le réseau de bibliothèques </w:t>
      </w:r>
      <w:r w:rsidRPr="00EF1B59">
        <w:t>de l’Aube</w:t>
      </w:r>
      <w:bookmarkEnd w:id="4"/>
      <w:bookmarkEnd w:id="5"/>
      <w:bookmarkEnd w:id="6"/>
    </w:p>
    <w:p w:rsidR="00287DF2" w:rsidRPr="005F3C6B" w:rsidRDefault="00287DF2" w:rsidP="00287DF2">
      <w:pPr>
        <w:pStyle w:val="Corpsdetexte"/>
        <w:spacing w:line="276" w:lineRule="auto"/>
        <w:jc w:val="both"/>
        <w:rPr>
          <w:rFonts w:cs="Arial"/>
          <w:sz w:val="22"/>
          <w:szCs w:val="20"/>
        </w:rPr>
      </w:pPr>
      <w:r w:rsidRPr="005F3C6B">
        <w:rPr>
          <w:rFonts w:cs="Arial"/>
          <w:sz w:val="22"/>
          <w:szCs w:val="20"/>
        </w:rPr>
        <w:t>Intégrée au pôle Développement des territoires du Département, la Médiathèque départementale de l’Aube a pour mission de contribuer au développement de la lecture publique sur l’ensemble du territoire aubois.</w:t>
      </w:r>
    </w:p>
    <w:p w:rsidR="00287DF2" w:rsidRPr="005F3C6B" w:rsidRDefault="00287DF2" w:rsidP="00287DF2">
      <w:pPr>
        <w:pStyle w:val="Corpsdetexte"/>
        <w:spacing w:line="276" w:lineRule="auto"/>
        <w:jc w:val="both"/>
        <w:rPr>
          <w:rFonts w:cs="Arial"/>
          <w:sz w:val="22"/>
          <w:szCs w:val="20"/>
        </w:rPr>
      </w:pPr>
    </w:p>
    <w:p w:rsidR="00287DF2" w:rsidRPr="005F3C6B" w:rsidRDefault="00287DF2" w:rsidP="00287DF2">
      <w:pPr>
        <w:pStyle w:val="Corpsdetexte"/>
        <w:spacing w:line="276" w:lineRule="auto"/>
        <w:jc w:val="both"/>
        <w:rPr>
          <w:rFonts w:cs="Arial"/>
          <w:sz w:val="22"/>
          <w:szCs w:val="20"/>
        </w:rPr>
      </w:pPr>
      <w:r w:rsidRPr="005F3C6B">
        <w:rPr>
          <w:rFonts w:cs="Arial"/>
          <w:sz w:val="22"/>
          <w:szCs w:val="20"/>
        </w:rPr>
        <w:t xml:space="preserve">En tant que centre de ressources, ce service du Département : </w:t>
      </w:r>
    </w:p>
    <w:p w:rsidR="00287DF2" w:rsidRPr="0005684F" w:rsidRDefault="00287DF2" w:rsidP="00C413B0">
      <w:pPr>
        <w:pStyle w:val="Corpsdetexte"/>
        <w:numPr>
          <w:ilvl w:val="0"/>
          <w:numId w:val="3"/>
        </w:numPr>
        <w:jc w:val="both"/>
        <w:rPr>
          <w:rFonts w:cs="Arial"/>
          <w:bCs/>
          <w:sz w:val="22"/>
          <w:szCs w:val="22"/>
        </w:rPr>
      </w:pPr>
      <w:r w:rsidRPr="0005684F">
        <w:rPr>
          <w:rFonts w:cs="Arial"/>
          <w:bCs/>
          <w:sz w:val="22"/>
          <w:szCs w:val="22"/>
        </w:rPr>
        <w:t>assure une mission de conseil aux collectivités et à tout porteur de projet pour la définition et la mise en place d’actions dans le domaine de la lecture publique ;</w:t>
      </w:r>
    </w:p>
    <w:p w:rsidR="00287DF2" w:rsidRPr="0005684F" w:rsidRDefault="00287DF2" w:rsidP="00C413B0">
      <w:pPr>
        <w:pStyle w:val="Corpsdetexte"/>
        <w:numPr>
          <w:ilvl w:val="0"/>
          <w:numId w:val="3"/>
        </w:numPr>
        <w:jc w:val="both"/>
        <w:rPr>
          <w:rFonts w:cs="Arial"/>
          <w:bCs/>
          <w:sz w:val="22"/>
          <w:szCs w:val="22"/>
        </w:rPr>
      </w:pPr>
      <w:r w:rsidRPr="0005684F">
        <w:rPr>
          <w:rFonts w:cs="Arial"/>
          <w:bCs/>
          <w:sz w:val="22"/>
          <w:szCs w:val="22"/>
        </w:rPr>
        <w:t>contribue à la formation des professionnels et bénévoles des bibliothèques, et autres acteurs culturels, éducatifs et du champ social ;</w:t>
      </w:r>
    </w:p>
    <w:p w:rsidR="00287DF2" w:rsidRPr="0005684F" w:rsidRDefault="00287DF2" w:rsidP="00C413B0">
      <w:pPr>
        <w:pStyle w:val="Corpsdetexte"/>
        <w:numPr>
          <w:ilvl w:val="0"/>
          <w:numId w:val="3"/>
        </w:numPr>
        <w:jc w:val="both"/>
        <w:rPr>
          <w:rFonts w:cs="Arial"/>
          <w:bCs/>
          <w:sz w:val="22"/>
          <w:szCs w:val="22"/>
        </w:rPr>
      </w:pPr>
      <w:r w:rsidRPr="0005684F">
        <w:rPr>
          <w:rFonts w:cs="Arial"/>
          <w:bCs/>
          <w:sz w:val="22"/>
          <w:szCs w:val="22"/>
        </w:rPr>
        <w:t>aide au fonctionnement de 1</w:t>
      </w:r>
      <w:r w:rsidR="00783BB9">
        <w:rPr>
          <w:rFonts w:cs="Arial"/>
          <w:bCs/>
          <w:sz w:val="22"/>
          <w:szCs w:val="22"/>
        </w:rPr>
        <w:t>1</w:t>
      </w:r>
      <w:r w:rsidR="00C25EAF" w:rsidRPr="0005684F">
        <w:rPr>
          <w:rFonts w:cs="Arial"/>
          <w:bCs/>
          <w:sz w:val="22"/>
          <w:szCs w:val="22"/>
        </w:rPr>
        <w:t>5</w:t>
      </w:r>
      <w:r w:rsidRPr="0005684F">
        <w:rPr>
          <w:rFonts w:cs="Arial"/>
          <w:bCs/>
          <w:sz w:val="22"/>
          <w:szCs w:val="22"/>
        </w:rPr>
        <w:t xml:space="preserve"> structures de lecture publique de l’Aube : prêt de documents et d’outils d’animation, actions culturelles, déploiement d’un logiciel, subventions liées aux animations ;</w:t>
      </w:r>
    </w:p>
    <w:p w:rsidR="00287DF2" w:rsidRPr="0005684F" w:rsidRDefault="00287DF2" w:rsidP="00C413B0">
      <w:pPr>
        <w:pStyle w:val="Corpsdetexte"/>
        <w:numPr>
          <w:ilvl w:val="0"/>
          <w:numId w:val="3"/>
        </w:numPr>
        <w:jc w:val="both"/>
        <w:rPr>
          <w:rFonts w:cs="Arial"/>
          <w:bCs/>
          <w:sz w:val="22"/>
          <w:szCs w:val="22"/>
        </w:rPr>
      </w:pPr>
      <w:r w:rsidRPr="0005684F">
        <w:rPr>
          <w:rFonts w:cs="Arial"/>
          <w:bCs/>
          <w:sz w:val="22"/>
          <w:szCs w:val="22"/>
        </w:rPr>
        <w:t>soutient les partenariats locaux.</w:t>
      </w:r>
    </w:p>
    <w:p w:rsidR="00287DF2" w:rsidRPr="005F3C6B" w:rsidRDefault="00287DF2" w:rsidP="00287DF2">
      <w:pPr>
        <w:pStyle w:val="Corpsdetexte"/>
        <w:spacing w:line="276" w:lineRule="auto"/>
        <w:jc w:val="both"/>
        <w:rPr>
          <w:rFonts w:cs="Arial"/>
          <w:sz w:val="22"/>
          <w:szCs w:val="20"/>
        </w:rPr>
      </w:pPr>
    </w:p>
    <w:p w:rsidR="00287DF2" w:rsidRPr="005F3C6B" w:rsidRDefault="0027078E" w:rsidP="00287DF2">
      <w:pPr>
        <w:pStyle w:val="Corpsdetexte"/>
        <w:spacing w:line="276" w:lineRule="auto"/>
        <w:jc w:val="both"/>
        <w:rPr>
          <w:rFonts w:cs="Arial"/>
          <w:sz w:val="22"/>
          <w:szCs w:val="20"/>
        </w:rPr>
      </w:pPr>
      <w:proofErr w:type="spellStart"/>
      <w:r>
        <w:rPr>
          <w:rFonts w:cs="Arial"/>
          <w:sz w:val="22"/>
          <w:szCs w:val="20"/>
        </w:rPr>
        <w:t>AubeMédiathèque</w:t>
      </w:r>
      <w:proofErr w:type="spellEnd"/>
      <w:r>
        <w:rPr>
          <w:rFonts w:cs="Arial"/>
          <w:sz w:val="22"/>
          <w:szCs w:val="20"/>
        </w:rPr>
        <w:t xml:space="preserve">(s) : </w:t>
      </w:r>
      <w:r w:rsidR="00287DF2" w:rsidRPr="005F3C6B">
        <w:rPr>
          <w:rFonts w:cs="Arial"/>
          <w:sz w:val="22"/>
          <w:szCs w:val="20"/>
        </w:rPr>
        <w:t>un portail culturel d’actualités et de services développé par le</w:t>
      </w:r>
      <w:r w:rsidR="00113357">
        <w:rPr>
          <w:rFonts w:cs="Arial"/>
          <w:sz w:val="22"/>
          <w:szCs w:val="20"/>
        </w:rPr>
        <w:t xml:space="preserve"> Département de l’Aube (via sa M</w:t>
      </w:r>
      <w:r w:rsidR="00287DF2" w:rsidRPr="005F3C6B">
        <w:rPr>
          <w:rFonts w:cs="Arial"/>
          <w:sz w:val="22"/>
          <w:szCs w:val="20"/>
        </w:rPr>
        <w:t xml:space="preserve">édiathèque départementale) et animé par le réseau des médiathèques de l’Aube. </w:t>
      </w:r>
    </w:p>
    <w:p w:rsidR="00287DF2" w:rsidRPr="005F3C6B" w:rsidRDefault="00C72890" w:rsidP="00287DF2">
      <w:pPr>
        <w:pStyle w:val="Corpsdetexte"/>
        <w:spacing w:line="276" w:lineRule="auto"/>
        <w:jc w:val="both"/>
        <w:rPr>
          <w:rFonts w:cs="Arial"/>
          <w:color w:val="548DD4" w:themeColor="text2" w:themeTint="99"/>
          <w:sz w:val="22"/>
          <w:szCs w:val="20"/>
          <w:u w:val="single"/>
        </w:rPr>
      </w:pPr>
      <w:hyperlink r:id="rId32" w:history="1">
        <w:r w:rsidR="00287DF2" w:rsidRPr="005F3C6B">
          <w:rPr>
            <w:color w:val="548DD4" w:themeColor="text2" w:themeTint="99"/>
            <w:sz w:val="22"/>
            <w:szCs w:val="20"/>
            <w:u w:val="single"/>
          </w:rPr>
          <w:t>http://mediatheque.aube.fr</w:t>
        </w:r>
      </w:hyperlink>
    </w:p>
    <w:p w:rsidR="00287DF2" w:rsidRPr="005F3C6B" w:rsidRDefault="00287DF2" w:rsidP="00287DF2">
      <w:pPr>
        <w:pStyle w:val="Corpsdetexte"/>
        <w:spacing w:line="276" w:lineRule="auto"/>
        <w:jc w:val="both"/>
        <w:rPr>
          <w:rFonts w:cs="Arial"/>
          <w:sz w:val="22"/>
          <w:szCs w:val="20"/>
        </w:rPr>
      </w:pPr>
    </w:p>
    <w:p w:rsidR="00287DF2" w:rsidRPr="005F3C6B" w:rsidRDefault="00287DF2" w:rsidP="00287DF2">
      <w:pPr>
        <w:pStyle w:val="Corpsdetexte"/>
        <w:spacing w:line="276" w:lineRule="auto"/>
        <w:jc w:val="both"/>
        <w:rPr>
          <w:rFonts w:cs="Arial"/>
          <w:sz w:val="22"/>
          <w:szCs w:val="20"/>
        </w:rPr>
      </w:pPr>
      <w:r w:rsidRPr="005F3C6B">
        <w:rPr>
          <w:rFonts w:cs="Arial"/>
          <w:sz w:val="22"/>
          <w:szCs w:val="20"/>
        </w:rPr>
        <w:t xml:space="preserve">Le réseau départemental des bibliothèques : </w:t>
      </w:r>
    </w:p>
    <w:p w:rsidR="00287DF2" w:rsidRPr="005F3C6B" w:rsidRDefault="00783BB9" w:rsidP="00C413B0">
      <w:pPr>
        <w:pStyle w:val="Corpsdetexte"/>
        <w:numPr>
          <w:ilvl w:val="0"/>
          <w:numId w:val="4"/>
        </w:numPr>
        <w:spacing w:line="276" w:lineRule="auto"/>
        <w:ind w:left="426" w:firstLine="0"/>
        <w:jc w:val="both"/>
        <w:rPr>
          <w:rFonts w:cs="Arial"/>
          <w:sz w:val="22"/>
          <w:szCs w:val="20"/>
        </w:rPr>
      </w:pPr>
      <w:r>
        <w:rPr>
          <w:rFonts w:cs="Arial"/>
          <w:sz w:val="22"/>
          <w:szCs w:val="20"/>
        </w:rPr>
        <w:t>70</w:t>
      </w:r>
      <w:r w:rsidR="00287DF2" w:rsidRPr="005F3C6B">
        <w:rPr>
          <w:rFonts w:cs="Arial"/>
          <w:sz w:val="22"/>
          <w:szCs w:val="20"/>
        </w:rPr>
        <w:t xml:space="preserve"> bibliothèques,</w:t>
      </w:r>
    </w:p>
    <w:p w:rsidR="00287DF2" w:rsidRPr="005F3C6B" w:rsidRDefault="00783BB9" w:rsidP="00C413B0">
      <w:pPr>
        <w:pStyle w:val="Corpsdetexte"/>
        <w:numPr>
          <w:ilvl w:val="0"/>
          <w:numId w:val="4"/>
        </w:numPr>
        <w:spacing w:line="276" w:lineRule="auto"/>
        <w:ind w:left="426" w:firstLine="0"/>
        <w:jc w:val="both"/>
        <w:rPr>
          <w:rFonts w:cs="Arial"/>
          <w:sz w:val="22"/>
          <w:szCs w:val="20"/>
        </w:rPr>
      </w:pPr>
      <w:r>
        <w:rPr>
          <w:rFonts w:cs="Arial"/>
          <w:sz w:val="22"/>
          <w:szCs w:val="20"/>
        </w:rPr>
        <w:t xml:space="preserve">45 </w:t>
      </w:r>
      <w:r w:rsidR="00287DF2" w:rsidRPr="005F3C6B">
        <w:rPr>
          <w:rFonts w:cs="Arial"/>
          <w:sz w:val="22"/>
          <w:szCs w:val="20"/>
        </w:rPr>
        <w:t>points-lecture,</w:t>
      </w:r>
    </w:p>
    <w:p w:rsidR="00287DF2" w:rsidRPr="005F3C6B" w:rsidRDefault="00167538" w:rsidP="00C413B0">
      <w:pPr>
        <w:pStyle w:val="Corpsdetexte"/>
        <w:numPr>
          <w:ilvl w:val="0"/>
          <w:numId w:val="4"/>
        </w:numPr>
        <w:spacing w:line="276" w:lineRule="auto"/>
        <w:ind w:left="426" w:firstLine="0"/>
        <w:jc w:val="both"/>
        <w:rPr>
          <w:rFonts w:cs="Arial"/>
          <w:sz w:val="22"/>
          <w:szCs w:val="20"/>
        </w:rPr>
      </w:pPr>
      <w:r>
        <w:rPr>
          <w:rFonts w:cs="Arial"/>
          <w:sz w:val="22"/>
          <w:szCs w:val="20"/>
        </w:rPr>
        <w:t>1</w:t>
      </w:r>
      <w:r w:rsidR="0005684F">
        <w:rPr>
          <w:rFonts w:cs="Arial"/>
          <w:sz w:val="22"/>
          <w:szCs w:val="20"/>
        </w:rPr>
        <w:t>5</w:t>
      </w:r>
      <w:r>
        <w:rPr>
          <w:rFonts w:cs="Arial"/>
          <w:sz w:val="22"/>
          <w:szCs w:val="20"/>
        </w:rPr>
        <w:t xml:space="preserve">0 </w:t>
      </w:r>
      <w:r w:rsidR="00287DF2" w:rsidRPr="005F3C6B">
        <w:rPr>
          <w:rFonts w:cs="Arial"/>
          <w:sz w:val="22"/>
          <w:szCs w:val="20"/>
        </w:rPr>
        <w:t>communes intégrées au réseau soit 1</w:t>
      </w:r>
      <w:r w:rsidR="00637FC2">
        <w:rPr>
          <w:rFonts w:cs="Arial"/>
          <w:sz w:val="22"/>
          <w:szCs w:val="20"/>
        </w:rPr>
        <w:t>55</w:t>
      </w:r>
      <w:r w:rsidR="00287DF2" w:rsidRPr="005F3C6B">
        <w:rPr>
          <w:rFonts w:cs="Arial"/>
          <w:sz w:val="22"/>
          <w:szCs w:val="20"/>
        </w:rPr>
        <w:t xml:space="preserve"> 000 habitants desservis,</w:t>
      </w:r>
    </w:p>
    <w:p w:rsidR="00287DF2" w:rsidRPr="00717595" w:rsidRDefault="00167538" w:rsidP="00287DF2">
      <w:pPr>
        <w:pStyle w:val="Corpsdetexte"/>
        <w:numPr>
          <w:ilvl w:val="0"/>
          <w:numId w:val="4"/>
        </w:numPr>
        <w:spacing w:line="276" w:lineRule="auto"/>
        <w:ind w:left="426" w:firstLine="0"/>
        <w:jc w:val="both"/>
        <w:rPr>
          <w:rFonts w:cs="Arial"/>
          <w:sz w:val="22"/>
          <w:szCs w:val="20"/>
        </w:rPr>
      </w:pPr>
      <w:r w:rsidRPr="00717595">
        <w:rPr>
          <w:rFonts w:cs="Arial"/>
          <w:sz w:val="22"/>
          <w:szCs w:val="20"/>
        </w:rPr>
        <w:t xml:space="preserve">Environ </w:t>
      </w:r>
      <w:r w:rsidR="00874BF0" w:rsidRPr="00717595">
        <w:rPr>
          <w:rFonts w:cs="Arial"/>
          <w:sz w:val="22"/>
          <w:szCs w:val="20"/>
        </w:rPr>
        <w:t>65</w:t>
      </w:r>
      <w:r w:rsidR="00287DF2" w:rsidRPr="00717595">
        <w:rPr>
          <w:rFonts w:cs="Arial"/>
          <w:sz w:val="22"/>
          <w:szCs w:val="20"/>
        </w:rPr>
        <w:t xml:space="preserve"> salariés et </w:t>
      </w:r>
      <w:r w:rsidRPr="00717595">
        <w:rPr>
          <w:rFonts w:cs="Arial"/>
          <w:sz w:val="22"/>
          <w:szCs w:val="20"/>
        </w:rPr>
        <w:t>5</w:t>
      </w:r>
      <w:r w:rsidR="00874BF0" w:rsidRPr="00717595">
        <w:rPr>
          <w:rFonts w:cs="Arial"/>
          <w:sz w:val="22"/>
          <w:szCs w:val="20"/>
        </w:rPr>
        <w:t>0</w:t>
      </w:r>
      <w:r w:rsidR="00287DF2" w:rsidRPr="00717595">
        <w:rPr>
          <w:rFonts w:cs="Arial"/>
          <w:sz w:val="22"/>
          <w:szCs w:val="20"/>
        </w:rPr>
        <w:t xml:space="preserve">0 bénévoles.    </w:t>
      </w:r>
    </w:p>
    <w:p w:rsidR="00DB49CE" w:rsidRDefault="00DB49CE" w:rsidP="00FB3335">
      <w:pPr>
        <w:pStyle w:val="Corpsdetexte"/>
        <w:spacing w:line="276" w:lineRule="auto"/>
        <w:jc w:val="both"/>
        <w:rPr>
          <w:rFonts w:cs="Arial"/>
          <w:szCs w:val="20"/>
        </w:rPr>
      </w:pPr>
    </w:p>
    <w:p w:rsidR="00DB49CE" w:rsidRPr="00B42C5C" w:rsidRDefault="00DB49CE" w:rsidP="0091460B">
      <w:pPr>
        <w:pStyle w:val="Corpsdetexte"/>
        <w:spacing w:line="276" w:lineRule="auto"/>
        <w:jc w:val="center"/>
        <w:rPr>
          <w:rFonts w:cs="Arial"/>
          <w:szCs w:val="20"/>
        </w:rPr>
      </w:pPr>
    </w:p>
    <w:sectPr w:rsidR="00DB49CE" w:rsidRPr="00B42C5C" w:rsidSect="00B33F7E">
      <w:footerReference w:type="default" r:id="rId33"/>
      <w:type w:val="continuous"/>
      <w:pgSz w:w="11910" w:h="16840"/>
      <w:pgMar w:top="1418" w:right="1418" w:bottom="1418" w:left="1418" w:header="72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1A" w:rsidRDefault="00A5761A">
      <w:r>
        <w:separator/>
      </w:r>
    </w:p>
  </w:endnote>
  <w:endnote w:type="continuationSeparator" w:id="0">
    <w:p w:rsidR="00A5761A" w:rsidRDefault="00A5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DiurnalDisplayStd-Lt">
    <w:altName w:val="Times New Roman"/>
    <w:panose1 w:val="00000000000000000000"/>
    <w:charset w:val="4D"/>
    <w:family w:val="auto"/>
    <w:notTrueType/>
    <w:pitch w:val="variable"/>
    <w:sig w:usb0="00000001" w:usb1="5001E47B"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mo">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tserrat">
    <w:altName w:val="Times New Roman"/>
    <w:panose1 w:val="000000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04621"/>
      <w:docPartObj>
        <w:docPartGallery w:val="Page Numbers (Bottom of Page)"/>
        <w:docPartUnique/>
      </w:docPartObj>
    </w:sdtPr>
    <w:sdtEndPr>
      <w:rPr>
        <w:rFonts w:cs="Arial"/>
      </w:rPr>
    </w:sdtEndPr>
    <w:sdtContent>
      <w:sdt>
        <w:sdtPr>
          <w:id w:val="98381352"/>
          <w:docPartObj>
            <w:docPartGallery w:val="Page Numbers (Top of Page)"/>
            <w:docPartUnique/>
          </w:docPartObj>
        </w:sdtPr>
        <w:sdtEndPr>
          <w:rPr>
            <w:rFonts w:cs="Arial"/>
          </w:rPr>
        </w:sdtEndPr>
        <w:sdtContent>
          <w:p w:rsidR="009B238B" w:rsidRDefault="009B238B" w:rsidP="00C42A9E">
            <w:pPr>
              <w:pStyle w:val="Pieddepage"/>
              <w:tabs>
                <w:tab w:val="clear" w:pos="9072"/>
                <w:tab w:val="right" w:pos="9214"/>
              </w:tabs>
              <w:ind w:firstLine="1440"/>
              <w:jc w:val="right"/>
            </w:pPr>
            <w:r>
              <w:t xml:space="preserve"> </w:t>
            </w:r>
            <w:r w:rsidRPr="00BC6000">
              <w:rPr>
                <w:rFonts w:cs="Arial"/>
                <w:b/>
                <w:bCs/>
                <w:sz w:val="24"/>
                <w:szCs w:val="24"/>
              </w:rPr>
              <w:fldChar w:fldCharType="begin"/>
            </w:r>
            <w:r w:rsidRPr="00BC6000">
              <w:rPr>
                <w:rFonts w:cs="Arial"/>
                <w:b/>
                <w:bCs/>
              </w:rPr>
              <w:instrText>PAGE</w:instrText>
            </w:r>
            <w:r w:rsidRPr="00BC6000">
              <w:rPr>
                <w:rFonts w:cs="Arial"/>
                <w:b/>
                <w:bCs/>
                <w:sz w:val="24"/>
                <w:szCs w:val="24"/>
              </w:rPr>
              <w:fldChar w:fldCharType="separate"/>
            </w:r>
            <w:r>
              <w:rPr>
                <w:rFonts w:cs="Arial"/>
                <w:b/>
                <w:bCs/>
                <w:noProof/>
              </w:rPr>
              <w:t>1</w:t>
            </w:r>
            <w:r w:rsidRPr="00BC6000">
              <w:rPr>
                <w:rFonts w:cs="Arial"/>
                <w:b/>
                <w:bCs/>
                <w:sz w:val="24"/>
                <w:szCs w:val="24"/>
              </w:rPr>
              <w:fldChar w:fldCharType="end"/>
            </w:r>
            <w:r w:rsidRPr="00BC6000">
              <w:rPr>
                <w:rFonts w:cs="Arial"/>
              </w:rPr>
              <w:t>/</w:t>
            </w:r>
            <w:r w:rsidRPr="00BC6000">
              <w:rPr>
                <w:rFonts w:cs="Arial"/>
                <w:b/>
                <w:bCs/>
                <w:sz w:val="24"/>
                <w:szCs w:val="24"/>
              </w:rPr>
              <w:fldChar w:fldCharType="begin"/>
            </w:r>
            <w:r w:rsidRPr="00BC6000">
              <w:rPr>
                <w:rFonts w:cs="Arial"/>
                <w:b/>
                <w:bCs/>
              </w:rPr>
              <w:instrText>NUMPAGES</w:instrText>
            </w:r>
            <w:r w:rsidRPr="00BC6000">
              <w:rPr>
                <w:rFonts w:cs="Arial"/>
                <w:b/>
                <w:bCs/>
                <w:sz w:val="24"/>
                <w:szCs w:val="24"/>
              </w:rPr>
              <w:fldChar w:fldCharType="separate"/>
            </w:r>
            <w:r>
              <w:rPr>
                <w:rFonts w:cs="Arial"/>
                <w:b/>
                <w:bCs/>
                <w:noProof/>
              </w:rPr>
              <w:t>6</w:t>
            </w:r>
            <w:r w:rsidRPr="00BC6000">
              <w:rPr>
                <w:rFonts w:cs="Arial"/>
                <w:b/>
                <w:bCs/>
                <w:sz w:val="24"/>
                <w:szCs w:val="24"/>
              </w:rPr>
              <w:fldChar w:fldCharType="end"/>
            </w:r>
            <w:r>
              <w:rPr>
                <w:rFonts w:cs="Arial"/>
                <w:b/>
                <w:bCs/>
                <w:sz w:val="24"/>
                <w:szCs w:val="24"/>
              </w:rPr>
              <w:t xml:space="preserve"> </w:t>
            </w:r>
          </w:p>
        </w:sdtContent>
      </w:sdt>
    </w:sdtContent>
  </w:sdt>
  <w:p w:rsidR="009B238B" w:rsidRDefault="009B238B" w:rsidP="00424699">
    <w:pPr>
      <w:pStyle w:val="Corpsdetexte"/>
      <w:spacing w:line="14" w:lineRule="auto"/>
      <w:ind w:left="1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272100"/>
      <w:docPartObj>
        <w:docPartGallery w:val="Page Numbers (Bottom of Page)"/>
        <w:docPartUnique/>
      </w:docPartObj>
    </w:sdtPr>
    <w:sdtEndPr>
      <w:rPr>
        <w:rFonts w:cs="Arial"/>
      </w:rPr>
    </w:sdtEndPr>
    <w:sdtContent>
      <w:sdt>
        <w:sdtPr>
          <w:id w:val="1629200168"/>
          <w:docPartObj>
            <w:docPartGallery w:val="Page Numbers (Top of Page)"/>
            <w:docPartUnique/>
          </w:docPartObj>
        </w:sdtPr>
        <w:sdtEndPr>
          <w:rPr>
            <w:rFonts w:cs="Arial"/>
          </w:rPr>
        </w:sdtEndPr>
        <w:sdtContent>
          <w:p w:rsidR="009B238B" w:rsidRDefault="009B238B" w:rsidP="00C42A9E">
            <w:pPr>
              <w:pStyle w:val="Pieddepage"/>
              <w:tabs>
                <w:tab w:val="clear" w:pos="9072"/>
                <w:tab w:val="right" w:pos="9214"/>
              </w:tabs>
              <w:ind w:firstLine="1440"/>
              <w:jc w:val="right"/>
            </w:pPr>
            <w:r>
              <w:rPr>
                <w:rFonts w:cs="Arial"/>
                <w:noProof/>
                <w:sz w:val="20"/>
                <w:szCs w:val="18"/>
                <w:lang w:bidi="ar-SA"/>
              </w:rPr>
              <w:drawing>
                <wp:anchor distT="0" distB="0" distL="114300" distR="114300" simplePos="0" relativeHeight="251657216" behindDoc="1" locked="0" layoutInCell="1" allowOverlap="1" wp14:anchorId="49D41E73" wp14:editId="69A10FFF">
                  <wp:simplePos x="0" y="0"/>
                  <wp:positionH relativeFrom="column">
                    <wp:posOffset>5165725</wp:posOffset>
                  </wp:positionH>
                  <wp:positionV relativeFrom="paragraph">
                    <wp:posOffset>-118110</wp:posOffset>
                  </wp:positionV>
                  <wp:extent cx="380365" cy="346075"/>
                  <wp:effectExtent l="0" t="0" r="0" b="0"/>
                  <wp:wrapThrough wrapText="bothSides">
                    <wp:wrapPolygon edited="0">
                      <wp:start x="10818" y="3567"/>
                      <wp:lineTo x="0" y="11890"/>
                      <wp:lineTo x="0" y="16646"/>
                      <wp:lineTo x="20554" y="16646"/>
                      <wp:lineTo x="17309" y="3567"/>
                      <wp:lineTo x="10818" y="3567"/>
                    </wp:wrapPolygon>
                  </wp:wrapThrough>
                  <wp:docPr id="2" name="Image 2" descr="S:\LOGOS_Identites-visuelles\1_Aube-DEPARTEMENT\3_Embleme-A\APLAT\RVB\PNG\AUBE-embleme-RVB-APLAT-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_Identites-visuelles\1_Aube-DEPARTEMENT\3_Embleme-A\APLAT\RVB\PNG\AUBE-embleme-RVB-APLAT-ROU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0365"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0" behindDoc="1" locked="0" layoutInCell="1" allowOverlap="1" wp14:anchorId="62EF965B" wp14:editId="1C681068">
                      <wp:simplePos x="0" y="0"/>
                      <wp:positionH relativeFrom="margin">
                        <wp:align>center</wp:align>
                      </wp:positionH>
                      <wp:positionV relativeFrom="page">
                        <wp:posOffset>10196195</wp:posOffset>
                      </wp:positionV>
                      <wp:extent cx="4131945" cy="181610"/>
                      <wp:effectExtent l="0" t="0" r="1905"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8B" w:rsidRPr="00FF3D6E" w:rsidRDefault="009B238B" w:rsidP="00FF3D6E">
                                  <w:pPr>
                                    <w:spacing w:before="12"/>
                                    <w:ind w:left="113"/>
                                    <w:jc w:val="center"/>
                                    <w:rPr>
                                      <w:rFonts w:cs="Arial"/>
                                      <w:sz w:val="16"/>
                                    </w:rPr>
                                  </w:pPr>
                                  <w:r>
                                    <w:rPr>
                                      <w:rFonts w:cs="Arial"/>
                                      <w:b/>
                                      <w:sz w:val="16"/>
                                    </w:rPr>
                                    <w:t>Dossier de presse 30 avril 2026 | Médiathèque départementale de l’Aube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802.85pt;width:325.35pt;height:14.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TLrwIAAKk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" filled="f" stroked="f">
                      <v:textbox inset="0,0,0,0">
                        <w:txbxContent>
                          <w:p w:rsidR="009B238B" w:rsidRPr="00FF3D6E" w:rsidRDefault="009B238B" w:rsidP="00FF3D6E">
                            <w:pPr>
                              <w:spacing w:before="12"/>
                              <w:ind w:left="113"/>
                              <w:jc w:val="center"/>
                              <w:rPr>
                                <w:rFonts w:cs="Arial"/>
                                <w:sz w:val="16"/>
                              </w:rPr>
                            </w:pPr>
                            <w:r>
                              <w:rPr>
                                <w:rFonts w:cs="Arial"/>
                                <w:b/>
                                <w:sz w:val="16"/>
                              </w:rPr>
                              <w:t>Dossier de presse 30 avril 2026 | Médiathèque départementale de l’Aube</w:t>
                            </w:r>
                          </w:p>
                        </w:txbxContent>
                      </v:textbox>
                      <w10:wrap anchorx="margin" anchory="page"/>
                    </v:shape>
                  </w:pict>
                </mc:Fallback>
              </mc:AlternateContent>
            </w:r>
            <w:r>
              <w:t xml:space="preserve"> </w:t>
            </w:r>
            <w:r w:rsidRPr="00BC6000">
              <w:rPr>
                <w:rFonts w:cs="Arial"/>
                <w:b/>
                <w:bCs/>
                <w:sz w:val="24"/>
                <w:szCs w:val="24"/>
              </w:rPr>
              <w:fldChar w:fldCharType="begin"/>
            </w:r>
            <w:r w:rsidRPr="00BC6000">
              <w:rPr>
                <w:rFonts w:cs="Arial"/>
                <w:b/>
                <w:bCs/>
              </w:rPr>
              <w:instrText>PAGE</w:instrText>
            </w:r>
            <w:r w:rsidRPr="00BC6000">
              <w:rPr>
                <w:rFonts w:cs="Arial"/>
                <w:b/>
                <w:bCs/>
                <w:sz w:val="24"/>
                <w:szCs w:val="24"/>
              </w:rPr>
              <w:fldChar w:fldCharType="separate"/>
            </w:r>
            <w:r w:rsidR="00C72890">
              <w:rPr>
                <w:rFonts w:cs="Arial"/>
                <w:b/>
                <w:bCs/>
                <w:noProof/>
              </w:rPr>
              <w:t>7</w:t>
            </w:r>
            <w:r w:rsidRPr="00BC6000">
              <w:rPr>
                <w:rFonts w:cs="Arial"/>
                <w:b/>
                <w:bCs/>
                <w:sz w:val="24"/>
                <w:szCs w:val="24"/>
              </w:rPr>
              <w:fldChar w:fldCharType="end"/>
            </w:r>
            <w:r w:rsidRPr="00BC6000">
              <w:rPr>
                <w:rFonts w:cs="Arial"/>
              </w:rPr>
              <w:t>/</w:t>
            </w:r>
            <w:r w:rsidRPr="00BC6000">
              <w:rPr>
                <w:rFonts w:cs="Arial"/>
                <w:b/>
                <w:bCs/>
                <w:sz w:val="24"/>
                <w:szCs w:val="24"/>
              </w:rPr>
              <w:fldChar w:fldCharType="begin"/>
            </w:r>
            <w:r w:rsidRPr="00BC6000">
              <w:rPr>
                <w:rFonts w:cs="Arial"/>
                <w:b/>
                <w:bCs/>
              </w:rPr>
              <w:instrText>NUMPAGES</w:instrText>
            </w:r>
            <w:r w:rsidRPr="00BC6000">
              <w:rPr>
                <w:rFonts w:cs="Arial"/>
                <w:b/>
                <w:bCs/>
                <w:sz w:val="24"/>
                <w:szCs w:val="24"/>
              </w:rPr>
              <w:fldChar w:fldCharType="separate"/>
            </w:r>
            <w:r w:rsidR="00C72890">
              <w:rPr>
                <w:rFonts w:cs="Arial"/>
                <w:b/>
                <w:bCs/>
                <w:noProof/>
              </w:rPr>
              <w:t>7</w:t>
            </w:r>
            <w:r w:rsidRPr="00BC6000">
              <w:rPr>
                <w:rFonts w:cs="Arial"/>
                <w:b/>
                <w:bCs/>
                <w:sz w:val="24"/>
                <w:szCs w:val="24"/>
              </w:rPr>
              <w:fldChar w:fldCharType="end"/>
            </w:r>
            <w:r>
              <w:rPr>
                <w:rFonts w:cs="Arial"/>
                <w:b/>
                <w:bCs/>
                <w:sz w:val="24"/>
                <w:szCs w:val="24"/>
              </w:rPr>
              <w:t xml:space="preserve"> </w:t>
            </w:r>
          </w:p>
        </w:sdtContent>
      </w:sdt>
    </w:sdtContent>
  </w:sdt>
  <w:p w:rsidR="009B238B" w:rsidRDefault="009B238B" w:rsidP="00424699">
    <w:pPr>
      <w:pStyle w:val="Corpsdetexte"/>
      <w:spacing w:line="14" w:lineRule="auto"/>
      <w:ind w:left="1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1A" w:rsidRDefault="00A5761A">
      <w:r>
        <w:separator/>
      </w:r>
    </w:p>
  </w:footnote>
  <w:footnote w:type="continuationSeparator" w:id="0">
    <w:p w:rsidR="00A5761A" w:rsidRDefault="00A57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38B" w:rsidRDefault="009B238B" w:rsidP="00391727">
    <w:pPr>
      <w:spacing w:line="276" w:lineRule="auto"/>
      <w:rPr>
        <w:rFonts w:cs="Arial"/>
      </w:rPr>
    </w:pPr>
  </w:p>
  <w:p w:rsidR="009B238B" w:rsidRDefault="009B238B" w:rsidP="00391727">
    <w:pPr>
      <w:spacing w:line="276" w:lineRule="auto"/>
      <w:rPr>
        <w:rFonts w:cs="Arial"/>
      </w:rPr>
    </w:pPr>
  </w:p>
  <w:p w:rsidR="009B238B" w:rsidRPr="00391727" w:rsidRDefault="009B238B" w:rsidP="00391727">
    <w:pPr>
      <w:spacing w:line="276" w:lineRule="auto"/>
      <w:jc w:val="right"/>
      <w:rPr>
        <w:rFonts w:ascii="Arial Black" w:hAnsi="Arial Black" w:cs="Arial"/>
        <w:b/>
        <w:color w:val="FFFFFF" w:themeColor="background1"/>
        <w:sz w:val="20"/>
      </w:rPr>
    </w:pPr>
  </w:p>
  <w:p w:rsidR="009B238B" w:rsidRDefault="009B238B">
    <w:pPr>
      <w:pStyle w:val="Corpsdetex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6.2pt;height:842.2pt" o:bullet="t">
        <v:imagedata r:id="rId1" o:title="puce"/>
      </v:shape>
    </w:pict>
  </w:numPicBullet>
  <w:abstractNum w:abstractNumId="0">
    <w:nsid w:val="01710040"/>
    <w:multiLevelType w:val="hybridMultilevel"/>
    <w:tmpl w:val="750A6224"/>
    <w:lvl w:ilvl="0" w:tplc="9228A7B8">
      <w:numFmt w:val="bullet"/>
      <w:lvlText w:val="-"/>
      <w:lvlJc w:val="left"/>
      <w:pPr>
        <w:ind w:left="720" w:hanging="360"/>
      </w:pPr>
      <w:rPr>
        <w:rFonts w:ascii="Arial" w:eastAsia="DiurnalDisplayStd-L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7202B7"/>
    <w:multiLevelType w:val="hybridMultilevel"/>
    <w:tmpl w:val="B1325E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9E1730"/>
    <w:multiLevelType w:val="hybridMultilevel"/>
    <w:tmpl w:val="68F4EBB2"/>
    <w:lvl w:ilvl="0" w:tplc="9228A7B8">
      <w:numFmt w:val="bullet"/>
      <w:lvlText w:val="-"/>
      <w:lvlJc w:val="left"/>
      <w:pPr>
        <w:ind w:left="720" w:hanging="360"/>
      </w:pPr>
      <w:rPr>
        <w:rFonts w:ascii="Arial" w:eastAsia="DiurnalDisplayStd-L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B73F84"/>
    <w:multiLevelType w:val="hybridMultilevel"/>
    <w:tmpl w:val="FE1E52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5C44D9"/>
    <w:multiLevelType w:val="hybridMultilevel"/>
    <w:tmpl w:val="F65A94F2"/>
    <w:lvl w:ilvl="0" w:tplc="9228A7B8">
      <w:numFmt w:val="bullet"/>
      <w:lvlText w:val="-"/>
      <w:lvlJc w:val="left"/>
      <w:pPr>
        <w:ind w:left="720" w:hanging="360"/>
      </w:pPr>
      <w:rPr>
        <w:rFonts w:ascii="Arial" w:eastAsia="DiurnalDisplayStd-L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B7639E"/>
    <w:multiLevelType w:val="hybridMultilevel"/>
    <w:tmpl w:val="E39439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CA30FE"/>
    <w:multiLevelType w:val="multilevel"/>
    <w:tmpl w:val="9980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027EB5"/>
    <w:multiLevelType w:val="hybridMultilevel"/>
    <w:tmpl w:val="8F5401FC"/>
    <w:lvl w:ilvl="0" w:tplc="9228A7B8">
      <w:numFmt w:val="bullet"/>
      <w:lvlText w:val="-"/>
      <w:lvlJc w:val="left"/>
      <w:pPr>
        <w:ind w:left="720" w:hanging="360"/>
      </w:pPr>
      <w:rPr>
        <w:rFonts w:ascii="Arial" w:eastAsia="DiurnalDisplayStd-L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060BBA"/>
    <w:multiLevelType w:val="hybridMultilevel"/>
    <w:tmpl w:val="99DE4DF8"/>
    <w:lvl w:ilvl="0" w:tplc="3E022BD6">
      <w:start w:val="155"/>
      <w:numFmt w:val="bullet"/>
      <w:lvlText w:val=""/>
      <w:lvlPicBulletId w:val="0"/>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8A0DF7"/>
    <w:multiLevelType w:val="hybridMultilevel"/>
    <w:tmpl w:val="DFD8E2AA"/>
    <w:lvl w:ilvl="0" w:tplc="21D8C0E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A414213"/>
    <w:multiLevelType w:val="hybridMultilevel"/>
    <w:tmpl w:val="448C06E2"/>
    <w:lvl w:ilvl="0" w:tplc="54E2B87E">
      <w:numFmt w:val="bullet"/>
      <w:lvlText w:val="-"/>
      <w:lvlJc w:val="left"/>
      <w:pPr>
        <w:ind w:left="116" w:hanging="150"/>
      </w:pPr>
      <w:rPr>
        <w:rFonts w:ascii="Arimo" w:eastAsia="Arimo" w:hAnsi="Arimo" w:cs="Arimo" w:hint="default"/>
        <w:b w:val="0"/>
        <w:bCs w:val="0"/>
        <w:i w:val="0"/>
        <w:iCs w:val="0"/>
        <w:spacing w:val="0"/>
        <w:w w:val="100"/>
        <w:sz w:val="22"/>
        <w:szCs w:val="22"/>
        <w:lang w:val="fr-FR" w:eastAsia="en-US" w:bidi="ar-SA"/>
      </w:rPr>
    </w:lvl>
    <w:lvl w:ilvl="1" w:tplc="489CD7F0">
      <w:numFmt w:val="bullet"/>
      <w:lvlText w:val="-"/>
      <w:lvlJc w:val="left"/>
      <w:pPr>
        <w:ind w:left="1676" w:hanging="146"/>
      </w:pPr>
      <w:rPr>
        <w:rFonts w:ascii="Arimo" w:eastAsia="Arimo" w:hAnsi="Arimo" w:cs="Arimo" w:hint="default"/>
        <w:b w:val="0"/>
        <w:bCs w:val="0"/>
        <w:i w:val="0"/>
        <w:iCs w:val="0"/>
        <w:spacing w:val="0"/>
        <w:w w:val="100"/>
        <w:sz w:val="22"/>
        <w:szCs w:val="22"/>
        <w:lang w:val="fr-FR" w:eastAsia="en-US" w:bidi="ar-SA"/>
      </w:rPr>
    </w:lvl>
    <w:lvl w:ilvl="2" w:tplc="9A22A74E">
      <w:numFmt w:val="bullet"/>
      <w:lvlText w:val="•"/>
      <w:lvlJc w:val="left"/>
      <w:pPr>
        <w:ind w:left="2588" w:hanging="146"/>
      </w:pPr>
      <w:rPr>
        <w:rFonts w:hint="default"/>
        <w:lang w:val="fr-FR" w:eastAsia="en-US" w:bidi="ar-SA"/>
      </w:rPr>
    </w:lvl>
    <w:lvl w:ilvl="3" w:tplc="FCA88674">
      <w:numFmt w:val="bullet"/>
      <w:lvlText w:val="•"/>
      <w:lvlJc w:val="left"/>
      <w:pPr>
        <w:ind w:left="3497" w:hanging="146"/>
      </w:pPr>
      <w:rPr>
        <w:rFonts w:hint="default"/>
        <w:lang w:val="fr-FR" w:eastAsia="en-US" w:bidi="ar-SA"/>
      </w:rPr>
    </w:lvl>
    <w:lvl w:ilvl="4" w:tplc="81A044C4">
      <w:numFmt w:val="bullet"/>
      <w:lvlText w:val="•"/>
      <w:lvlJc w:val="left"/>
      <w:pPr>
        <w:ind w:left="4406" w:hanging="146"/>
      </w:pPr>
      <w:rPr>
        <w:rFonts w:hint="default"/>
        <w:lang w:val="fr-FR" w:eastAsia="en-US" w:bidi="ar-SA"/>
      </w:rPr>
    </w:lvl>
    <w:lvl w:ilvl="5" w:tplc="8870D750">
      <w:numFmt w:val="bullet"/>
      <w:lvlText w:val="•"/>
      <w:lvlJc w:val="left"/>
      <w:pPr>
        <w:ind w:left="5315" w:hanging="146"/>
      </w:pPr>
      <w:rPr>
        <w:rFonts w:hint="default"/>
        <w:lang w:val="fr-FR" w:eastAsia="en-US" w:bidi="ar-SA"/>
      </w:rPr>
    </w:lvl>
    <w:lvl w:ilvl="6" w:tplc="D946DCC2">
      <w:numFmt w:val="bullet"/>
      <w:lvlText w:val="•"/>
      <w:lvlJc w:val="left"/>
      <w:pPr>
        <w:ind w:left="6224" w:hanging="146"/>
      </w:pPr>
      <w:rPr>
        <w:rFonts w:hint="default"/>
        <w:lang w:val="fr-FR" w:eastAsia="en-US" w:bidi="ar-SA"/>
      </w:rPr>
    </w:lvl>
    <w:lvl w:ilvl="7" w:tplc="794CD0D0">
      <w:numFmt w:val="bullet"/>
      <w:lvlText w:val="•"/>
      <w:lvlJc w:val="left"/>
      <w:pPr>
        <w:ind w:left="7133" w:hanging="146"/>
      </w:pPr>
      <w:rPr>
        <w:rFonts w:hint="default"/>
        <w:lang w:val="fr-FR" w:eastAsia="en-US" w:bidi="ar-SA"/>
      </w:rPr>
    </w:lvl>
    <w:lvl w:ilvl="8" w:tplc="665EADF4">
      <w:numFmt w:val="bullet"/>
      <w:lvlText w:val="•"/>
      <w:lvlJc w:val="left"/>
      <w:pPr>
        <w:ind w:left="8042" w:hanging="146"/>
      </w:pPr>
      <w:rPr>
        <w:rFonts w:hint="default"/>
        <w:lang w:val="fr-FR" w:eastAsia="en-US" w:bidi="ar-SA"/>
      </w:rPr>
    </w:lvl>
  </w:abstractNum>
  <w:abstractNum w:abstractNumId="11">
    <w:nsid w:val="2E7C1149"/>
    <w:multiLevelType w:val="hybridMultilevel"/>
    <w:tmpl w:val="B2A4E9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405629"/>
    <w:multiLevelType w:val="hybridMultilevel"/>
    <w:tmpl w:val="B1325E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B42C1E"/>
    <w:multiLevelType w:val="hybridMultilevel"/>
    <w:tmpl w:val="5E9A8F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004AC5"/>
    <w:multiLevelType w:val="hybridMultilevel"/>
    <w:tmpl w:val="5C489B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673A97"/>
    <w:multiLevelType w:val="hybridMultilevel"/>
    <w:tmpl w:val="011608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5C4C60"/>
    <w:multiLevelType w:val="multilevel"/>
    <w:tmpl w:val="AA62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3B6908"/>
    <w:multiLevelType w:val="hybridMultilevel"/>
    <w:tmpl w:val="27903056"/>
    <w:lvl w:ilvl="0" w:tplc="3E022BD6">
      <w:start w:val="155"/>
      <w:numFmt w:val="bullet"/>
      <w:lvlText w:val=""/>
      <w:lvlPicBulletId w:val="0"/>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3FE0301"/>
    <w:multiLevelType w:val="hybridMultilevel"/>
    <w:tmpl w:val="FC805E72"/>
    <w:lvl w:ilvl="0" w:tplc="B81448A0">
      <w:numFmt w:val="bullet"/>
      <w:pStyle w:val="Titre2"/>
      <w:lvlText w:val=""/>
      <w:lvlPicBulletId w:val="0"/>
      <w:lvlJc w:val="left"/>
      <w:pPr>
        <w:ind w:left="720" w:hanging="360"/>
      </w:pPr>
      <w:rPr>
        <w:rFonts w:ascii="Symbol" w:eastAsia="DiurnalDisplayStd-Lt" w:hAnsi="Symbol" w:cs="DiurnalDisplayStd-Lt" w:hint="default"/>
        <w:color w:val="auto"/>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195A16"/>
    <w:multiLevelType w:val="hybridMultilevel"/>
    <w:tmpl w:val="9D9CDB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816045"/>
    <w:multiLevelType w:val="multilevel"/>
    <w:tmpl w:val="16BE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E3721"/>
    <w:multiLevelType w:val="hybridMultilevel"/>
    <w:tmpl w:val="3E26C9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0C33A9"/>
    <w:multiLevelType w:val="hybridMultilevel"/>
    <w:tmpl w:val="50B8FE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E96484A"/>
    <w:multiLevelType w:val="hybridMultilevel"/>
    <w:tmpl w:val="715E878C"/>
    <w:lvl w:ilvl="0" w:tplc="4D46C614">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474CA0"/>
    <w:multiLevelType w:val="hybridMultilevel"/>
    <w:tmpl w:val="A7C497E4"/>
    <w:lvl w:ilvl="0" w:tplc="3E022BD6">
      <w:start w:val="155"/>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73C936E1"/>
    <w:multiLevelType w:val="hybridMultilevel"/>
    <w:tmpl w:val="35684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5B20C74"/>
    <w:multiLevelType w:val="hybridMultilevel"/>
    <w:tmpl w:val="C66237B8"/>
    <w:lvl w:ilvl="0" w:tplc="3E022BD6">
      <w:start w:val="155"/>
      <w:numFmt w:val="bullet"/>
      <w:lvlText w:val=""/>
      <w:lvlPicBulletId w:val="0"/>
      <w:lvlJc w:val="left"/>
      <w:pPr>
        <w:ind w:left="720" w:hanging="360"/>
      </w:pPr>
      <w:rPr>
        <w:rFonts w:ascii="Symbol" w:eastAsiaTheme="minorHAnsi"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6828A1"/>
    <w:multiLevelType w:val="hybridMultilevel"/>
    <w:tmpl w:val="DB920B82"/>
    <w:lvl w:ilvl="0" w:tplc="3E022BD6">
      <w:start w:val="155"/>
      <w:numFmt w:val="bullet"/>
      <w:lvlText w:val=""/>
      <w:lvlPicBulletId w:val="0"/>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BC6144"/>
    <w:multiLevelType w:val="hybridMultilevel"/>
    <w:tmpl w:val="EEE8DB4C"/>
    <w:lvl w:ilvl="0" w:tplc="4D4AA412">
      <w:start w:val="1"/>
      <w:numFmt w:val="decimal"/>
      <w:pStyle w:val="Titre1"/>
      <w:lvlText w:val="%1|"/>
      <w:lvlJc w:val="center"/>
      <w:pPr>
        <w:ind w:left="502" w:hanging="360"/>
      </w:pPr>
      <w:rPr>
        <w:rFonts w:ascii="Arial Black" w:hAnsi="Arial Black" w:hint="default"/>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9228A7B8">
      <w:numFmt w:val="bullet"/>
      <w:lvlText w:val="-"/>
      <w:lvlJc w:val="left"/>
      <w:pPr>
        <w:ind w:left="2376" w:hanging="1296"/>
      </w:pPr>
      <w:rPr>
        <w:rFonts w:ascii="Arial" w:eastAsia="DiurnalDisplayStd-Lt"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B6F2548"/>
    <w:multiLevelType w:val="hybridMultilevel"/>
    <w:tmpl w:val="9FD8CDDA"/>
    <w:lvl w:ilvl="0" w:tplc="FE0A5C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D566FD"/>
    <w:multiLevelType w:val="hybridMultilevel"/>
    <w:tmpl w:val="84A4F9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215ACB"/>
    <w:multiLevelType w:val="multilevel"/>
    <w:tmpl w:val="AD2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8"/>
  </w:num>
  <w:num w:numId="3">
    <w:abstractNumId w:val="17"/>
  </w:num>
  <w:num w:numId="4">
    <w:abstractNumId w:val="24"/>
  </w:num>
  <w:num w:numId="5">
    <w:abstractNumId w:val="26"/>
  </w:num>
  <w:num w:numId="6">
    <w:abstractNumId w:val="9"/>
  </w:num>
  <w:num w:numId="7">
    <w:abstractNumId w:val="25"/>
  </w:num>
  <w:num w:numId="8">
    <w:abstractNumId w:val="23"/>
  </w:num>
  <w:num w:numId="9">
    <w:abstractNumId w:val="8"/>
  </w:num>
  <w:num w:numId="10">
    <w:abstractNumId w:val="28"/>
  </w:num>
  <w:num w:numId="11">
    <w:abstractNumId w:val="13"/>
  </w:num>
  <w:num w:numId="12">
    <w:abstractNumId w:val="22"/>
  </w:num>
  <w:num w:numId="13">
    <w:abstractNumId w:val="19"/>
  </w:num>
  <w:num w:numId="14">
    <w:abstractNumId w:val="11"/>
  </w:num>
  <w:num w:numId="15">
    <w:abstractNumId w:val="21"/>
  </w:num>
  <w:num w:numId="16">
    <w:abstractNumId w:val="3"/>
  </w:num>
  <w:num w:numId="17">
    <w:abstractNumId w:val="1"/>
  </w:num>
  <w:num w:numId="18">
    <w:abstractNumId w:val="12"/>
  </w:num>
  <w:num w:numId="19">
    <w:abstractNumId w:val="6"/>
  </w:num>
  <w:num w:numId="20">
    <w:abstractNumId w:val="20"/>
  </w:num>
  <w:num w:numId="21">
    <w:abstractNumId w:val="15"/>
  </w:num>
  <w:num w:numId="22">
    <w:abstractNumId w:val="30"/>
  </w:num>
  <w:num w:numId="23">
    <w:abstractNumId w:val="5"/>
  </w:num>
  <w:num w:numId="24">
    <w:abstractNumId w:val="14"/>
  </w:num>
  <w:num w:numId="25">
    <w:abstractNumId w:val="29"/>
  </w:num>
  <w:num w:numId="26">
    <w:abstractNumId w:val="27"/>
  </w:num>
  <w:num w:numId="27">
    <w:abstractNumId w:val="28"/>
  </w:num>
  <w:num w:numId="28">
    <w:abstractNumId w:val="28"/>
  </w:num>
  <w:num w:numId="29">
    <w:abstractNumId w:val="10"/>
  </w:num>
  <w:num w:numId="30">
    <w:abstractNumId w:val="16"/>
  </w:num>
  <w:num w:numId="31">
    <w:abstractNumId w:val="4"/>
  </w:num>
  <w:num w:numId="32">
    <w:abstractNumId w:val="2"/>
  </w:num>
  <w:num w:numId="33">
    <w:abstractNumId w:val="7"/>
  </w:num>
  <w:num w:numId="34">
    <w:abstractNumId w:val="31"/>
  </w:num>
  <w:num w:numId="3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F26"/>
    <w:rsid w:val="00000EA8"/>
    <w:rsid w:val="00011C79"/>
    <w:rsid w:val="00020671"/>
    <w:rsid w:val="000525D2"/>
    <w:rsid w:val="0005684F"/>
    <w:rsid w:val="00067A54"/>
    <w:rsid w:val="0007596E"/>
    <w:rsid w:val="00081471"/>
    <w:rsid w:val="0008745C"/>
    <w:rsid w:val="000A35DD"/>
    <w:rsid w:val="000B2DE0"/>
    <w:rsid w:val="000B515B"/>
    <w:rsid w:val="000C3512"/>
    <w:rsid w:val="000C5D5E"/>
    <w:rsid w:val="000C7AB8"/>
    <w:rsid w:val="000D2F3A"/>
    <w:rsid w:val="000D59BD"/>
    <w:rsid w:val="000E4053"/>
    <w:rsid w:val="000F33AA"/>
    <w:rsid w:val="000F7982"/>
    <w:rsid w:val="001018D6"/>
    <w:rsid w:val="001073FC"/>
    <w:rsid w:val="0011134F"/>
    <w:rsid w:val="001131AD"/>
    <w:rsid w:val="00113357"/>
    <w:rsid w:val="0011543C"/>
    <w:rsid w:val="001208AE"/>
    <w:rsid w:val="00120973"/>
    <w:rsid w:val="0012131B"/>
    <w:rsid w:val="00121B6F"/>
    <w:rsid w:val="0012307D"/>
    <w:rsid w:val="0012317F"/>
    <w:rsid w:val="00136885"/>
    <w:rsid w:val="00154105"/>
    <w:rsid w:val="00160E0A"/>
    <w:rsid w:val="00167538"/>
    <w:rsid w:val="00167E51"/>
    <w:rsid w:val="0017242B"/>
    <w:rsid w:val="00173BD3"/>
    <w:rsid w:val="001761AF"/>
    <w:rsid w:val="001A3D09"/>
    <w:rsid w:val="001A3D56"/>
    <w:rsid w:val="001A6C8A"/>
    <w:rsid w:val="001B6CAC"/>
    <w:rsid w:val="001C3AC2"/>
    <w:rsid w:val="001C4103"/>
    <w:rsid w:val="001C4D73"/>
    <w:rsid w:val="00201D8A"/>
    <w:rsid w:val="00202F5F"/>
    <w:rsid w:val="00234FBA"/>
    <w:rsid w:val="00237EBA"/>
    <w:rsid w:val="00262751"/>
    <w:rsid w:val="0026434D"/>
    <w:rsid w:val="00264478"/>
    <w:rsid w:val="0027078E"/>
    <w:rsid w:val="0027499B"/>
    <w:rsid w:val="00281F62"/>
    <w:rsid w:val="00287DF2"/>
    <w:rsid w:val="00287E77"/>
    <w:rsid w:val="002A0E59"/>
    <w:rsid w:val="002A6553"/>
    <w:rsid w:val="002B4A9A"/>
    <w:rsid w:val="002B5F3B"/>
    <w:rsid w:val="002C03BD"/>
    <w:rsid w:val="002C0CFE"/>
    <w:rsid w:val="002C7BFC"/>
    <w:rsid w:val="002D0311"/>
    <w:rsid w:val="002D49D3"/>
    <w:rsid w:val="002E2A17"/>
    <w:rsid w:val="002E447E"/>
    <w:rsid w:val="002E5E78"/>
    <w:rsid w:val="002F25E0"/>
    <w:rsid w:val="002F55F8"/>
    <w:rsid w:val="00320864"/>
    <w:rsid w:val="00324CDE"/>
    <w:rsid w:val="00325264"/>
    <w:rsid w:val="003253B5"/>
    <w:rsid w:val="00326B80"/>
    <w:rsid w:val="0036013D"/>
    <w:rsid w:val="00360180"/>
    <w:rsid w:val="00363B58"/>
    <w:rsid w:val="00364478"/>
    <w:rsid w:val="00367241"/>
    <w:rsid w:val="003763D2"/>
    <w:rsid w:val="003821A9"/>
    <w:rsid w:val="003863A6"/>
    <w:rsid w:val="00391727"/>
    <w:rsid w:val="003A0475"/>
    <w:rsid w:val="003A65F3"/>
    <w:rsid w:val="003B70F0"/>
    <w:rsid w:val="003D1A6B"/>
    <w:rsid w:val="003D3670"/>
    <w:rsid w:val="003E4551"/>
    <w:rsid w:val="003F0371"/>
    <w:rsid w:val="003F1477"/>
    <w:rsid w:val="003F32F0"/>
    <w:rsid w:val="00410AFA"/>
    <w:rsid w:val="00417FDC"/>
    <w:rsid w:val="0042228E"/>
    <w:rsid w:val="00424699"/>
    <w:rsid w:val="00425546"/>
    <w:rsid w:val="00432ABF"/>
    <w:rsid w:val="00435ED9"/>
    <w:rsid w:val="00441499"/>
    <w:rsid w:val="004627F8"/>
    <w:rsid w:val="00463F91"/>
    <w:rsid w:val="004774AF"/>
    <w:rsid w:val="00483130"/>
    <w:rsid w:val="004A5488"/>
    <w:rsid w:val="004B359F"/>
    <w:rsid w:val="004B77B2"/>
    <w:rsid w:val="004D4728"/>
    <w:rsid w:val="004E440A"/>
    <w:rsid w:val="004E566B"/>
    <w:rsid w:val="0050179E"/>
    <w:rsid w:val="00512F85"/>
    <w:rsid w:val="005240E4"/>
    <w:rsid w:val="00524B29"/>
    <w:rsid w:val="005440A4"/>
    <w:rsid w:val="005511F9"/>
    <w:rsid w:val="00561ED3"/>
    <w:rsid w:val="00566CA1"/>
    <w:rsid w:val="00580174"/>
    <w:rsid w:val="00590260"/>
    <w:rsid w:val="0059186D"/>
    <w:rsid w:val="00593042"/>
    <w:rsid w:val="005D16EC"/>
    <w:rsid w:val="005E25A4"/>
    <w:rsid w:val="005E56E5"/>
    <w:rsid w:val="006006AB"/>
    <w:rsid w:val="00612B6A"/>
    <w:rsid w:val="00617A60"/>
    <w:rsid w:val="00637FC2"/>
    <w:rsid w:val="00653A91"/>
    <w:rsid w:val="00657AA3"/>
    <w:rsid w:val="00661FB9"/>
    <w:rsid w:val="00663AD5"/>
    <w:rsid w:val="00664DF7"/>
    <w:rsid w:val="00673660"/>
    <w:rsid w:val="00674551"/>
    <w:rsid w:val="00684F28"/>
    <w:rsid w:val="00687659"/>
    <w:rsid w:val="00697BC9"/>
    <w:rsid w:val="006B4D3E"/>
    <w:rsid w:val="006B6F71"/>
    <w:rsid w:val="006C1756"/>
    <w:rsid w:val="006F499B"/>
    <w:rsid w:val="006F6135"/>
    <w:rsid w:val="006F7741"/>
    <w:rsid w:val="00702938"/>
    <w:rsid w:val="00717595"/>
    <w:rsid w:val="00732336"/>
    <w:rsid w:val="007328C6"/>
    <w:rsid w:val="00733D6E"/>
    <w:rsid w:val="00742264"/>
    <w:rsid w:val="00752DAC"/>
    <w:rsid w:val="007551A7"/>
    <w:rsid w:val="007551BB"/>
    <w:rsid w:val="00770FF8"/>
    <w:rsid w:val="00780AFB"/>
    <w:rsid w:val="00783BB9"/>
    <w:rsid w:val="00784177"/>
    <w:rsid w:val="00786DC6"/>
    <w:rsid w:val="00795F26"/>
    <w:rsid w:val="007A46EE"/>
    <w:rsid w:val="007C0447"/>
    <w:rsid w:val="007E749F"/>
    <w:rsid w:val="007F13F9"/>
    <w:rsid w:val="00812FB9"/>
    <w:rsid w:val="008134B2"/>
    <w:rsid w:val="008345B2"/>
    <w:rsid w:val="00856529"/>
    <w:rsid w:val="00866546"/>
    <w:rsid w:val="008730F4"/>
    <w:rsid w:val="00874BF0"/>
    <w:rsid w:val="008A4360"/>
    <w:rsid w:val="008C0547"/>
    <w:rsid w:val="008C070A"/>
    <w:rsid w:val="008C75FB"/>
    <w:rsid w:val="008E2EB4"/>
    <w:rsid w:val="008E7878"/>
    <w:rsid w:val="008E7890"/>
    <w:rsid w:val="008F22BC"/>
    <w:rsid w:val="008F4C20"/>
    <w:rsid w:val="009011F2"/>
    <w:rsid w:val="00902100"/>
    <w:rsid w:val="0091460B"/>
    <w:rsid w:val="00946173"/>
    <w:rsid w:val="009470C0"/>
    <w:rsid w:val="00952161"/>
    <w:rsid w:val="009570B9"/>
    <w:rsid w:val="00966D1C"/>
    <w:rsid w:val="00980453"/>
    <w:rsid w:val="009837E8"/>
    <w:rsid w:val="00987D67"/>
    <w:rsid w:val="00996075"/>
    <w:rsid w:val="009A744A"/>
    <w:rsid w:val="009B238B"/>
    <w:rsid w:val="009E648B"/>
    <w:rsid w:val="00A2158F"/>
    <w:rsid w:val="00A2359B"/>
    <w:rsid w:val="00A2618E"/>
    <w:rsid w:val="00A26EEE"/>
    <w:rsid w:val="00A27EBC"/>
    <w:rsid w:val="00A31FAE"/>
    <w:rsid w:val="00A32679"/>
    <w:rsid w:val="00A33B1A"/>
    <w:rsid w:val="00A34EFD"/>
    <w:rsid w:val="00A35289"/>
    <w:rsid w:val="00A40CBE"/>
    <w:rsid w:val="00A42184"/>
    <w:rsid w:val="00A44B58"/>
    <w:rsid w:val="00A509B7"/>
    <w:rsid w:val="00A5761A"/>
    <w:rsid w:val="00A628CA"/>
    <w:rsid w:val="00A63B4B"/>
    <w:rsid w:val="00A705E8"/>
    <w:rsid w:val="00A87507"/>
    <w:rsid w:val="00A879D3"/>
    <w:rsid w:val="00A87B00"/>
    <w:rsid w:val="00A90922"/>
    <w:rsid w:val="00A924D2"/>
    <w:rsid w:val="00AB3F6D"/>
    <w:rsid w:val="00AB6C24"/>
    <w:rsid w:val="00AC1AD5"/>
    <w:rsid w:val="00AC1CD3"/>
    <w:rsid w:val="00AC63F4"/>
    <w:rsid w:val="00AD1916"/>
    <w:rsid w:val="00AF1749"/>
    <w:rsid w:val="00AF2093"/>
    <w:rsid w:val="00B05284"/>
    <w:rsid w:val="00B17C3C"/>
    <w:rsid w:val="00B2062F"/>
    <w:rsid w:val="00B24F41"/>
    <w:rsid w:val="00B33F7E"/>
    <w:rsid w:val="00B40FFE"/>
    <w:rsid w:val="00B42C5C"/>
    <w:rsid w:val="00B44142"/>
    <w:rsid w:val="00B6090A"/>
    <w:rsid w:val="00B619EB"/>
    <w:rsid w:val="00B65BA0"/>
    <w:rsid w:val="00B704C1"/>
    <w:rsid w:val="00B73B94"/>
    <w:rsid w:val="00B75E72"/>
    <w:rsid w:val="00B76701"/>
    <w:rsid w:val="00B92CCC"/>
    <w:rsid w:val="00B94E36"/>
    <w:rsid w:val="00B960F2"/>
    <w:rsid w:val="00BA5B84"/>
    <w:rsid w:val="00BA62EE"/>
    <w:rsid w:val="00BA67FE"/>
    <w:rsid w:val="00BA774B"/>
    <w:rsid w:val="00BC526A"/>
    <w:rsid w:val="00BC5690"/>
    <w:rsid w:val="00BC6000"/>
    <w:rsid w:val="00BD45B3"/>
    <w:rsid w:val="00BE21FC"/>
    <w:rsid w:val="00C13373"/>
    <w:rsid w:val="00C135A2"/>
    <w:rsid w:val="00C14DBE"/>
    <w:rsid w:val="00C16B47"/>
    <w:rsid w:val="00C25EAF"/>
    <w:rsid w:val="00C31D45"/>
    <w:rsid w:val="00C3385E"/>
    <w:rsid w:val="00C33DA6"/>
    <w:rsid w:val="00C34A2D"/>
    <w:rsid w:val="00C41259"/>
    <w:rsid w:val="00C413B0"/>
    <w:rsid w:val="00C42A9E"/>
    <w:rsid w:val="00C5737A"/>
    <w:rsid w:val="00C62504"/>
    <w:rsid w:val="00C673B9"/>
    <w:rsid w:val="00C67C25"/>
    <w:rsid w:val="00C72890"/>
    <w:rsid w:val="00C72A4F"/>
    <w:rsid w:val="00C76062"/>
    <w:rsid w:val="00C764FE"/>
    <w:rsid w:val="00C8409C"/>
    <w:rsid w:val="00C866BE"/>
    <w:rsid w:val="00C939BF"/>
    <w:rsid w:val="00CA3240"/>
    <w:rsid w:val="00CA6A03"/>
    <w:rsid w:val="00CA7103"/>
    <w:rsid w:val="00CC25FA"/>
    <w:rsid w:val="00CD1E5E"/>
    <w:rsid w:val="00D21E56"/>
    <w:rsid w:val="00D25AA2"/>
    <w:rsid w:val="00D303C2"/>
    <w:rsid w:val="00D33745"/>
    <w:rsid w:val="00D46DC2"/>
    <w:rsid w:val="00D61700"/>
    <w:rsid w:val="00D64AB0"/>
    <w:rsid w:val="00D65B2D"/>
    <w:rsid w:val="00D66D5F"/>
    <w:rsid w:val="00D806FE"/>
    <w:rsid w:val="00DB49CE"/>
    <w:rsid w:val="00DB610F"/>
    <w:rsid w:val="00DB62CC"/>
    <w:rsid w:val="00DC06BC"/>
    <w:rsid w:val="00DC6D3C"/>
    <w:rsid w:val="00DD295A"/>
    <w:rsid w:val="00DD2E0F"/>
    <w:rsid w:val="00DE07E8"/>
    <w:rsid w:val="00DE3D36"/>
    <w:rsid w:val="00DE5EAF"/>
    <w:rsid w:val="00DF6896"/>
    <w:rsid w:val="00E04FDE"/>
    <w:rsid w:val="00E124A7"/>
    <w:rsid w:val="00E17EFD"/>
    <w:rsid w:val="00E31DAC"/>
    <w:rsid w:val="00E32205"/>
    <w:rsid w:val="00E439E7"/>
    <w:rsid w:val="00E44CCB"/>
    <w:rsid w:val="00E6455D"/>
    <w:rsid w:val="00E6466F"/>
    <w:rsid w:val="00E7009E"/>
    <w:rsid w:val="00E8032F"/>
    <w:rsid w:val="00E81EBF"/>
    <w:rsid w:val="00E965A4"/>
    <w:rsid w:val="00EA77FF"/>
    <w:rsid w:val="00EB0C76"/>
    <w:rsid w:val="00EC5542"/>
    <w:rsid w:val="00ED0E71"/>
    <w:rsid w:val="00ED1264"/>
    <w:rsid w:val="00F120D6"/>
    <w:rsid w:val="00F13BD5"/>
    <w:rsid w:val="00F26190"/>
    <w:rsid w:val="00F41B67"/>
    <w:rsid w:val="00F45BC9"/>
    <w:rsid w:val="00F45C8B"/>
    <w:rsid w:val="00F50FC5"/>
    <w:rsid w:val="00F54089"/>
    <w:rsid w:val="00F56AAB"/>
    <w:rsid w:val="00F604B8"/>
    <w:rsid w:val="00F72CA4"/>
    <w:rsid w:val="00F744BC"/>
    <w:rsid w:val="00F7556A"/>
    <w:rsid w:val="00F83168"/>
    <w:rsid w:val="00F97956"/>
    <w:rsid w:val="00FA5199"/>
    <w:rsid w:val="00FB256F"/>
    <w:rsid w:val="00FB3335"/>
    <w:rsid w:val="00FB4266"/>
    <w:rsid w:val="00FC1975"/>
    <w:rsid w:val="00FC52D7"/>
    <w:rsid w:val="00FC5921"/>
    <w:rsid w:val="00FD730B"/>
    <w:rsid w:val="00FF06D6"/>
    <w:rsid w:val="00FF3D6E"/>
    <w:rsid w:val="00FF4F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D5"/>
    <w:pPr>
      <w:widowControl/>
    </w:pPr>
    <w:rPr>
      <w:rFonts w:ascii="Arial" w:eastAsia="DiurnalDisplayStd-Lt" w:hAnsi="Arial" w:cs="DiurnalDisplayStd-Lt"/>
      <w:lang w:eastAsia="fr-FR" w:bidi="fr-FR"/>
    </w:rPr>
  </w:style>
  <w:style w:type="paragraph" w:styleId="Titre1">
    <w:name w:val="heading 1"/>
    <w:basedOn w:val="Normal"/>
    <w:next w:val="Normal"/>
    <w:link w:val="Titre1Car"/>
    <w:uiPriority w:val="9"/>
    <w:qFormat/>
    <w:rsid w:val="00F13BD5"/>
    <w:pPr>
      <w:keepNext/>
      <w:keepLines/>
      <w:numPr>
        <w:numId w:val="2"/>
      </w:numPr>
      <w:spacing w:before="600" w:after="240"/>
      <w:outlineLvl w:val="0"/>
    </w:pPr>
    <w:rPr>
      <w:rFonts w:ascii="Arial Black" w:eastAsiaTheme="majorEastAsia" w:hAnsi="Arial Black" w:cstheme="majorBidi"/>
      <w:b/>
      <w:bCs/>
      <w:color w:val="BF0D3E"/>
      <w:sz w:val="28"/>
      <w:szCs w:val="28"/>
    </w:rPr>
  </w:style>
  <w:style w:type="paragraph" w:styleId="Titre2">
    <w:name w:val="heading 2"/>
    <w:basedOn w:val="Normal"/>
    <w:next w:val="Normal"/>
    <w:link w:val="Titre2Car"/>
    <w:uiPriority w:val="9"/>
    <w:unhideWhenUsed/>
    <w:qFormat/>
    <w:rsid w:val="00F13BD5"/>
    <w:pPr>
      <w:keepNext/>
      <w:keepLines/>
      <w:numPr>
        <w:numId w:val="1"/>
      </w:numPr>
      <w:spacing w:before="600" w:after="240"/>
      <w:ind w:left="714" w:hanging="357"/>
      <w:outlineLvl w:val="1"/>
    </w:pPr>
    <w:rPr>
      <w:rFonts w:ascii="Arial Black" w:eastAsiaTheme="majorEastAsia" w:hAnsi="Arial Black" w:cstheme="majorBidi"/>
      <w:b/>
      <w:bCs/>
      <w:sz w:val="24"/>
      <w:szCs w:val="26"/>
    </w:rPr>
  </w:style>
  <w:style w:type="paragraph" w:styleId="Titre3">
    <w:name w:val="heading 3"/>
    <w:basedOn w:val="Normal"/>
    <w:next w:val="Normal"/>
    <w:link w:val="Titre3Car"/>
    <w:uiPriority w:val="9"/>
    <w:semiHidden/>
    <w:unhideWhenUsed/>
    <w:qFormat/>
    <w:rsid w:val="006B6F7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7C0447"/>
    <w:rPr>
      <w:sz w:val="20"/>
      <w:szCs w:val="18"/>
    </w:rPr>
  </w:style>
  <w:style w:type="paragraph" w:styleId="Paragraphedeliste">
    <w:name w:val="List Paragraph"/>
    <w:basedOn w:val="Normal"/>
    <w:uiPriority w:val="1"/>
    <w:qFormat/>
    <w:pPr>
      <w:ind w:left="3226" w:right="273" w:hanging="21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72CA4"/>
    <w:pPr>
      <w:tabs>
        <w:tab w:val="center" w:pos="4536"/>
        <w:tab w:val="right" w:pos="9072"/>
      </w:tabs>
    </w:pPr>
  </w:style>
  <w:style w:type="character" w:customStyle="1" w:styleId="En-tteCar">
    <w:name w:val="En-tête Car"/>
    <w:basedOn w:val="Policepardfaut"/>
    <w:link w:val="En-tte"/>
    <w:uiPriority w:val="99"/>
    <w:rsid w:val="00F72CA4"/>
    <w:rPr>
      <w:rFonts w:ascii="DiurnalDisplayStd-Lt" w:eastAsia="DiurnalDisplayStd-Lt" w:hAnsi="DiurnalDisplayStd-Lt" w:cs="DiurnalDisplayStd-Lt"/>
      <w:lang w:val="fr-FR" w:eastAsia="fr-FR" w:bidi="fr-FR"/>
    </w:rPr>
  </w:style>
  <w:style w:type="paragraph" w:styleId="Pieddepage">
    <w:name w:val="footer"/>
    <w:basedOn w:val="Normal"/>
    <w:link w:val="PieddepageCar"/>
    <w:uiPriority w:val="99"/>
    <w:unhideWhenUsed/>
    <w:rsid w:val="00F72CA4"/>
    <w:pPr>
      <w:tabs>
        <w:tab w:val="center" w:pos="4536"/>
        <w:tab w:val="right" w:pos="9072"/>
      </w:tabs>
    </w:pPr>
  </w:style>
  <w:style w:type="character" w:customStyle="1" w:styleId="PieddepageCar">
    <w:name w:val="Pied de page Car"/>
    <w:basedOn w:val="Policepardfaut"/>
    <w:link w:val="Pieddepage"/>
    <w:uiPriority w:val="99"/>
    <w:rsid w:val="00F72CA4"/>
    <w:rPr>
      <w:rFonts w:ascii="DiurnalDisplayStd-Lt" w:eastAsia="DiurnalDisplayStd-Lt" w:hAnsi="DiurnalDisplayStd-Lt" w:cs="DiurnalDisplayStd-Lt"/>
      <w:lang w:val="fr-FR" w:eastAsia="fr-FR" w:bidi="fr-FR"/>
    </w:rPr>
  </w:style>
  <w:style w:type="character" w:styleId="Lienhypertexte">
    <w:name w:val="Hyperlink"/>
    <w:basedOn w:val="Policepardfaut"/>
    <w:uiPriority w:val="99"/>
    <w:unhideWhenUsed/>
    <w:rsid w:val="0026434D"/>
    <w:rPr>
      <w:color w:val="0000FF" w:themeColor="hyperlink"/>
      <w:u w:val="single"/>
    </w:rPr>
  </w:style>
  <w:style w:type="character" w:customStyle="1" w:styleId="CorpsdetexteCar">
    <w:name w:val="Corps de texte Car"/>
    <w:basedOn w:val="Policepardfaut"/>
    <w:link w:val="Corpsdetexte"/>
    <w:uiPriority w:val="1"/>
    <w:rsid w:val="007C0447"/>
    <w:rPr>
      <w:rFonts w:ascii="Arial" w:eastAsia="DiurnalDisplayStd-Lt" w:hAnsi="Arial" w:cs="DiurnalDisplayStd-Lt"/>
      <w:sz w:val="20"/>
      <w:szCs w:val="18"/>
      <w:lang w:val="fr-FR" w:eastAsia="fr-FR" w:bidi="fr-FR"/>
    </w:rPr>
  </w:style>
  <w:style w:type="paragraph" w:styleId="TM1">
    <w:name w:val="toc 1"/>
    <w:basedOn w:val="Titre1"/>
    <w:next w:val="Normal"/>
    <w:autoRedefine/>
    <w:uiPriority w:val="39"/>
    <w:unhideWhenUsed/>
    <w:qFormat/>
    <w:rsid w:val="00BC526A"/>
    <w:pPr>
      <w:numPr>
        <w:numId w:val="0"/>
      </w:numPr>
      <w:tabs>
        <w:tab w:val="left" w:pos="660"/>
        <w:tab w:val="right" w:leader="dot" w:pos="9064"/>
      </w:tabs>
      <w:spacing w:before="120"/>
    </w:pPr>
    <w:rPr>
      <w:bCs w:val="0"/>
      <w:iCs/>
      <w:sz w:val="24"/>
      <w:szCs w:val="24"/>
    </w:rPr>
  </w:style>
  <w:style w:type="paragraph" w:styleId="Textedebulles">
    <w:name w:val="Balloon Text"/>
    <w:basedOn w:val="Normal"/>
    <w:link w:val="TextedebullesCar"/>
    <w:uiPriority w:val="99"/>
    <w:semiHidden/>
    <w:unhideWhenUsed/>
    <w:rsid w:val="00D64AB0"/>
    <w:rPr>
      <w:rFonts w:ascii="Tahoma" w:hAnsi="Tahoma" w:cs="Tahoma"/>
      <w:sz w:val="16"/>
      <w:szCs w:val="16"/>
    </w:rPr>
  </w:style>
  <w:style w:type="character" w:customStyle="1" w:styleId="TextedebullesCar">
    <w:name w:val="Texte de bulles Car"/>
    <w:basedOn w:val="Policepardfaut"/>
    <w:link w:val="Textedebulles"/>
    <w:uiPriority w:val="99"/>
    <w:semiHidden/>
    <w:rsid w:val="00D64AB0"/>
    <w:rPr>
      <w:rFonts w:ascii="Tahoma" w:eastAsia="DiurnalDisplayStd-Lt" w:hAnsi="Tahoma" w:cs="Tahoma"/>
      <w:sz w:val="16"/>
      <w:szCs w:val="16"/>
      <w:lang w:val="fr-FR" w:eastAsia="fr-FR" w:bidi="fr-FR"/>
    </w:rPr>
  </w:style>
  <w:style w:type="character" w:customStyle="1" w:styleId="Titre1Car">
    <w:name w:val="Titre 1 Car"/>
    <w:basedOn w:val="Policepardfaut"/>
    <w:link w:val="Titre1"/>
    <w:uiPriority w:val="9"/>
    <w:rsid w:val="00F13BD5"/>
    <w:rPr>
      <w:rFonts w:ascii="Arial Black" w:eastAsiaTheme="majorEastAsia" w:hAnsi="Arial Black" w:cstheme="majorBidi"/>
      <w:b/>
      <w:bCs/>
      <w:color w:val="BF0D3E"/>
      <w:sz w:val="28"/>
      <w:szCs w:val="28"/>
      <w:lang w:eastAsia="fr-FR" w:bidi="fr-FR"/>
    </w:rPr>
  </w:style>
  <w:style w:type="character" w:customStyle="1" w:styleId="Titre2Car">
    <w:name w:val="Titre 2 Car"/>
    <w:basedOn w:val="Policepardfaut"/>
    <w:link w:val="Titre2"/>
    <w:uiPriority w:val="9"/>
    <w:rsid w:val="00F13BD5"/>
    <w:rPr>
      <w:rFonts w:ascii="Arial Black" w:eastAsiaTheme="majorEastAsia" w:hAnsi="Arial Black" w:cstheme="majorBidi"/>
      <w:b/>
      <w:bCs/>
      <w:sz w:val="24"/>
      <w:szCs w:val="26"/>
      <w:lang w:eastAsia="fr-FR" w:bidi="fr-FR"/>
    </w:rPr>
  </w:style>
  <w:style w:type="paragraph" w:styleId="TM2">
    <w:name w:val="toc 2"/>
    <w:basedOn w:val="Titre2"/>
    <w:next w:val="Normal"/>
    <w:autoRedefine/>
    <w:uiPriority w:val="39"/>
    <w:unhideWhenUsed/>
    <w:qFormat/>
    <w:rsid w:val="00FF3D6E"/>
    <w:pPr>
      <w:numPr>
        <w:numId w:val="0"/>
      </w:numPr>
      <w:spacing w:before="120"/>
    </w:pPr>
    <w:rPr>
      <w:rFonts w:ascii="Arial" w:hAnsi="Arial"/>
      <w:b w:val="0"/>
      <w:bCs w:val="0"/>
    </w:rPr>
  </w:style>
  <w:style w:type="paragraph" w:styleId="En-ttedetabledesmatires">
    <w:name w:val="TOC Heading"/>
    <w:basedOn w:val="Titre1"/>
    <w:next w:val="Normal"/>
    <w:uiPriority w:val="39"/>
    <w:semiHidden/>
    <w:unhideWhenUsed/>
    <w:qFormat/>
    <w:rsid w:val="00673660"/>
    <w:pPr>
      <w:numPr>
        <w:numId w:val="0"/>
      </w:numPr>
      <w:autoSpaceDE/>
      <w:autoSpaceDN/>
      <w:spacing w:before="480" w:after="0" w:line="276" w:lineRule="auto"/>
      <w:outlineLvl w:val="9"/>
    </w:pPr>
    <w:rPr>
      <w:rFonts w:asciiTheme="majorHAnsi" w:hAnsiTheme="majorHAnsi"/>
      <w:color w:val="365F91" w:themeColor="accent1" w:themeShade="BF"/>
      <w:lang w:bidi="ar-SA"/>
    </w:rPr>
  </w:style>
  <w:style w:type="paragraph" w:styleId="TM3">
    <w:name w:val="toc 3"/>
    <w:basedOn w:val="Normal"/>
    <w:next w:val="Normal"/>
    <w:autoRedefine/>
    <w:uiPriority w:val="39"/>
    <w:unhideWhenUsed/>
    <w:rsid w:val="00673660"/>
    <w:pPr>
      <w:ind w:left="440"/>
    </w:pPr>
    <w:rPr>
      <w:rFonts w:asciiTheme="minorHAnsi" w:hAnsiTheme="minorHAnsi"/>
      <w:sz w:val="20"/>
      <w:szCs w:val="20"/>
    </w:rPr>
  </w:style>
  <w:style w:type="paragraph" w:styleId="TM4">
    <w:name w:val="toc 4"/>
    <w:basedOn w:val="Normal"/>
    <w:next w:val="Normal"/>
    <w:autoRedefine/>
    <w:uiPriority w:val="39"/>
    <w:unhideWhenUsed/>
    <w:rsid w:val="00673660"/>
    <w:pPr>
      <w:ind w:left="660"/>
    </w:pPr>
    <w:rPr>
      <w:rFonts w:asciiTheme="minorHAnsi" w:hAnsiTheme="minorHAnsi"/>
      <w:sz w:val="20"/>
      <w:szCs w:val="20"/>
    </w:rPr>
  </w:style>
  <w:style w:type="paragraph" w:styleId="TM5">
    <w:name w:val="toc 5"/>
    <w:basedOn w:val="Normal"/>
    <w:next w:val="Normal"/>
    <w:autoRedefine/>
    <w:uiPriority w:val="39"/>
    <w:unhideWhenUsed/>
    <w:rsid w:val="00673660"/>
    <w:pPr>
      <w:ind w:left="880"/>
    </w:pPr>
    <w:rPr>
      <w:rFonts w:asciiTheme="minorHAnsi" w:hAnsiTheme="minorHAnsi"/>
      <w:sz w:val="20"/>
      <w:szCs w:val="20"/>
    </w:rPr>
  </w:style>
  <w:style w:type="paragraph" w:styleId="TM6">
    <w:name w:val="toc 6"/>
    <w:basedOn w:val="Normal"/>
    <w:next w:val="Normal"/>
    <w:autoRedefine/>
    <w:uiPriority w:val="39"/>
    <w:unhideWhenUsed/>
    <w:rsid w:val="00673660"/>
    <w:pPr>
      <w:ind w:left="1100"/>
    </w:pPr>
    <w:rPr>
      <w:rFonts w:asciiTheme="minorHAnsi" w:hAnsiTheme="minorHAnsi"/>
      <w:sz w:val="20"/>
      <w:szCs w:val="20"/>
    </w:rPr>
  </w:style>
  <w:style w:type="paragraph" w:styleId="TM7">
    <w:name w:val="toc 7"/>
    <w:basedOn w:val="Normal"/>
    <w:next w:val="Normal"/>
    <w:autoRedefine/>
    <w:uiPriority w:val="39"/>
    <w:unhideWhenUsed/>
    <w:rsid w:val="00673660"/>
    <w:pPr>
      <w:ind w:left="1320"/>
    </w:pPr>
    <w:rPr>
      <w:rFonts w:asciiTheme="minorHAnsi" w:hAnsiTheme="minorHAnsi"/>
      <w:sz w:val="20"/>
      <w:szCs w:val="20"/>
    </w:rPr>
  </w:style>
  <w:style w:type="paragraph" w:styleId="TM8">
    <w:name w:val="toc 8"/>
    <w:basedOn w:val="Normal"/>
    <w:next w:val="Normal"/>
    <w:autoRedefine/>
    <w:uiPriority w:val="39"/>
    <w:unhideWhenUsed/>
    <w:rsid w:val="00673660"/>
    <w:pPr>
      <w:ind w:left="1540"/>
    </w:pPr>
    <w:rPr>
      <w:rFonts w:asciiTheme="minorHAnsi" w:hAnsiTheme="minorHAnsi"/>
      <w:sz w:val="20"/>
      <w:szCs w:val="20"/>
    </w:rPr>
  </w:style>
  <w:style w:type="paragraph" w:styleId="TM9">
    <w:name w:val="toc 9"/>
    <w:basedOn w:val="Normal"/>
    <w:next w:val="Normal"/>
    <w:autoRedefine/>
    <w:uiPriority w:val="39"/>
    <w:unhideWhenUsed/>
    <w:rsid w:val="00673660"/>
    <w:pPr>
      <w:ind w:left="1760"/>
    </w:pPr>
    <w:rPr>
      <w:rFonts w:asciiTheme="minorHAnsi" w:hAnsiTheme="minorHAnsi"/>
      <w:sz w:val="20"/>
      <w:szCs w:val="20"/>
    </w:rPr>
  </w:style>
  <w:style w:type="paragraph" w:customStyle="1" w:styleId="Standard">
    <w:name w:val="Standard"/>
    <w:uiPriority w:val="99"/>
    <w:semiHidden/>
    <w:rsid w:val="00946173"/>
    <w:pPr>
      <w:suppressAutoHyphens/>
      <w:autoSpaceDE/>
    </w:pPr>
    <w:rPr>
      <w:rFonts w:ascii="Times New Roman" w:eastAsia="SimSun" w:hAnsi="Times New Roman" w:cs="Arial"/>
      <w:kern w:val="3"/>
      <w:sz w:val="24"/>
      <w:szCs w:val="24"/>
      <w:lang w:eastAsia="zh-CN" w:bidi="hi-IN"/>
    </w:rPr>
  </w:style>
  <w:style w:type="paragraph" w:styleId="NormalWeb">
    <w:name w:val="Normal (Web)"/>
    <w:basedOn w:val="Normal"/>
    <w:uiPriority w:val="99"/>
    <w:unhideWhenUsed/>
    <w:rsid w:val="005E25A4"/>
    <w:pPr>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ccentuation">
    <w:name w:val="Emphasis"/>
    <w:basedOn w:val="Policepardfaut"/>
    <w:uiPriority w:val="20"/>
    <w:qFormat/>
    <w:rsid w:val="005E25A4"/>
    <w:rPr>
      <w:i/>
      <w:iCs/>
    </w:rPr>
  </w:style>
  <w:style w:type="character" w:customStyle="1" w:styleId="left">
    <w:name w:val="left"/>
    <w:basedOn w:val="Policepardfaut"/>
    <w:rsid w:val="00C135A2"/>
  </w:style>
  <w:style w:type="character" w:customStyle="1" w:styleId="right">
    <w:name w:val="right"/>
    <w:basedOn w:val="Policepardfaut"/>
    <w:rsid w:val="00C135A2"/>
  </w:style>
  <w:style w:type="character" w:customStyle="1" w:styleId="Titre3Car">
    <w:name w:val="Titre 3 Car"/>
    <w:basedOn w:val="Policepardfaut"/>
    <w:link w:val="Titre3"/>
    <w:uiPriority w:val="9"/>
    <w:semiHidden/>
    <w:rsid w:val="006B6F71"/>
    <w:rPr>
      <w:rFonts w:asciiTheme="majorHAnsi" w:eastAsiaTheme="majorEastAsia" w:hAnsiTheme="majorHAnsi" w:cstheme="majorBidi"/>
      <w:b/>
      <w:bCs/>
      <w:color w:val="4F81BD" w:themeColor="accent1"/>
      <w:lang w:eastAsia="fr-FR" w:bidi="fr-FR"/>
    </w:rPr>
  </w:style>
  <w:style w:type="character" w:styleId="lev">
    <w:name w:val="Strong"/>
    <w:basedOn w:val="Policepardfaut"/>
    <w:uiPriority w:val="22"/>
    <w:qFormat/>
    <w:rsid w:val="006B6F71"/>
    <w:rPr>
      <w:b/>
      <w:bCs/>
    </w:rPr>
  </w:style>
  <w:style w:type="character" w:styleId="Marquedecommentaire">
    <w:name w:val="annotation reference"/>
    <w:basedOn w:val="Policepardfaut"/>
    <w:uiPriority w:val="99"/>
    <w:semiHidden/>
    <w:unhideWhenUsed/>
    <w:rsid w:val="00CA7103"/>
    <w:rPr>
      <w:sz w:val="16"/>
      <w:szCs w:val="16"/>
    </w:rPr>
  </w:style>
  <w:style w:type="paragraph" w:styleId="Commentaire">
    <w:name w:val="annotation text"/>
    <w:basedOn w:val="Normal"/>
    <w:link w:val="CommentaireCar"/>
    <w:uiPriority w:val="99"/>
    <w:semiHidden/>
    <w:unhideWhenUsed/>
    <w:rsid w:val="00CA7103"/>
    <w:rPr>
      <w:sz w:val="20"/>
      <w:szCs w:val="20"/>
    </w:rPr>
  </w:style>
  <w:style w:type="character" w:customStyle="1" w:styleId="CommentaireCar">
    <w:name w:val="Commentaire Car"/>
    <w:basedOn w:val="Policepardfaut"/>
    <w:link w:val="Commentaire"/>
    <w:uiPriority w:val="99"/>
    <w:semiHidden/>
    <w:rsid w:val="00CA7103"/>
    <w:rPr>
      <w:rFonts w:ascii="Arial" w:eastAsia="DiurnalDisplayStd-Lt" w:hAnsi="Arial" w:cs="DiurnalDisplayStd-Lt"/>
      <w:sz w:val="20"/>
      <w:szCs w:val="20"/>
      <w:lang w:eastAsia="fr-FR" w:bidi="fr-FR"/>
    </w:rPr>
  </w:style>
  <w:style w:type="paragraph" w:styleId="Objetducommentaire">
    <w:name w:val="annotation subject"/>
    <w:basedOn w:val="Commentaire"/>
    <w:next w:val="Commentaire"/>
    <w:link w:val="ObjetducommentaireCar"/>
    <w:uiPriority w:val="99"/>
    <w:semiHidden/>
    <w:unhideWhenUsed/>
    <w:rsid w:val="00CA7103"/>
    <w:rPr>
      <w:b/>
      <w:bCs/>
    </w:rPr>
  </w:style>
  <w:style w:type="character" w:customStyle="1" w:styleId="ObjetducommentaireCar">
    <w:name w:val="Objet du commentaire Car"/>
    <w:basedOn w:val="CommentaireCar"/>
    <w:link w:val="Objetducommentaire"/>
    <w:uiPriority w:val="99"/>
    <w:semiHidden/>
    <w:rsid w:val="00CA7103"/>
    <w:rPr>
      <w:rFonts w:ascii="Arial" w:eastAsia="DiurnalDisplayStd-Lt" w:hAnsi="Arial" w:cs="DiurnalDisplayStd-Lt"/>
      <w:b/>
      <w:bCs/>
      <w:sz w:val="20"/>
      <w:szCs w:val="20"/>
      <w:lang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D5"/>
    <w:pPr>
      <w:widowControl/>
    </w:pPr>
    <w:rPr>
      <w:rFonts w:ascii="Arial" w:eastAsia="DiurnalDisplayStd-Lt" w:hAnsi="Arial" w:cs="DiurnalDisplayStd-Lt"/>
      <w:lang w:eastAsia="fr-FR" w:bidi="fr-FR"/>
    </w:rPr>
  </w:style>
  <w:style w:type="paragraph" w:styleId="Titre1">
    <w:name w:val="heading 1"/>
    <w:basedOn w:val="Normal"/>
    <w:next w:val="Normal"/>
    <w:link w:val="Titre1Car"/>
    <w:uiPriority w:val="9"/>
    <w:qFormat/>
    <w:rsid w:val="00F13BD5"/>
    <w:pPr>
      <w:keepNext/>
      <w:keepLines/>
      <w:numPr>
        <w:numId w:val="2"/>
      </w:numPr>
      <w:spacing w:before="600" w:after="240"/>
      <w:outlineLvl w:val="0"/>
    </w:pPr>
    <w:rPr>
      <w:rFonts w:ascii="Arial Black" w:eastAsiaTheme="majorEastAsia" w:hAnsi="Arial Black" w:cstheme="majorBidi"/>
      <w:b/>
      <w:bCs/>
      <w:color w:val="BF0D3E"/>
      <w:sz w:val="28"/>
      <w:szCs w:val="28"/>
    </w:rPr>
  </w:style>
  <w:style w:type="paragraph" w:styleId="Titre2">
    <w:name w:val="heading 2"/>
    <w:basedOn w:val="Normal"/>
    <w:next w:val="Normal"/>
    <w:link w:val="Titre2Car"/>
    <w:uiPriority w:val="9"/>
    <w:unhideWhenUsed/>
    <w:qFormat/>
    <w:rsid w:val="00F13BD5"/>
    <w:pPr>
      <w:keepNext/>
      <w:keepLines/>
      <w:numPr>
        <w:numId w:val="1"/>
      </w:numPr>
      <w:spacing w:before="600" w:after="240"/>
      <w:ind w:left="714" w:hanging="357"/>
      <w:outlineLvl w:val="1"/>
    </w:pPr>
    <w:rPr>
      <w:rFonts w:ascii="Arial Black" w:eastAsiaTheme="majorEastAsia" w:hAnsi="Arial Black" w:cstheme="majorBidi"/>
      <w:b/>
      <w:bCs/>
      <w:sz w:val="24"/>
      <w:szCs w:val="26"/>
    </w:rPr>
  </w:style>
  <w:style w:type="paragraph" w:styleId="Titre3">
    <w:name w:val="heading 3"/>
    <w:basedOn w:val="Normal"/>
    <w:next w:val="Normal"/>
    <w:link w:val="Titre3Car"/>
    <w:uiPriority w:val="9"/>
    <w:semiHidden/>
    <w:unhideWhenUsed/>
    <w:qFormat/>
    <w:rsid w:val="006B6F7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7C0447"/>
    <w:rPr>
      <w:sz w:val="20"/>
      <w:szCs w:val="18"/>
    </w:rPr>
  </w:style>
  <w:style w:type="paragraph" w:styleId="Paragraphedeliste">
    <w:name w:val="List Paragraph"/>
    <w:basedOn w:val="Normal"/>
    <w:uiPriority w:val="1"/>
    <w:qFormat/>
    <w:pPr>
      <w:ind w:left="3226" w:right="273" w:hanging="21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72CA4"/>
    <w:pPr>
      <w:tabs>
        <w:tab w:val="center" w:pos="4536"/>
        <w:tab w:val="right" w:pos="9072"/>
      </w:tabs>
    </w:pPr>
  </w:style>
  <w:style w:type="character" w:customStyle="1" w:styleId="En-tteCar">
    <w:name w:val="En-tête Car"/>
    <w:basedOn w:val="Policepardfaut"/>
    <w:link w:val="En-tte"/>
    <w:uiPriority w:val="99"/>
    <w:rsid w:val="00F72CA4"/>
    <w:rPr>
      <w:rFonts w:ascii="DiurnalDisplayStd-Lt" w:eastAsia="DiurnalDisplayStd-Lt" w:hAnsi="DiurnalDisplayStd-Lt" w:cs="DiurnalDisplayStd-Lt"/>
      <w:lang w:val="fr-FR" w:eastAsia="fr-FR" w:bidi="fr-FR"/>
    </w:rPr>
  </w:style>
  <w:style w:type="paragraph" w:styleId="Pieddepage">
    <w:name w:val="footer"/>
    <w:basedOn w:val="Normal"/>
    <w:link w:val="PieddepageCar"/>
    <w:uiPriority w:val="99"/>
    <w:unhideWhenUsed/>
    <w:rsid w:val="00F72CA4"/>
    <w:pPr>
      <w:tabs>
        <w:tab w:val="center" w:pos="4536"/>
        <w:tab w:val="right" w:pos="9072"/>
      </w:tabs>
    </w:pPr>
  </w:style>
  <w:style w:type="character" w:customStyle="1" w:styleId="PieddepageCar">
    <w:name w:val="Pied de page Car"/>
    <w:basedOn w:val="Policepardfaut"/>
    <w:link w:val="Pieddepage"/>
    <w:uiPriority w:val="99"/>
    <w:rsid w:val="00F72CA4"/>
    <w:rPr>
      <w:rFonts w:ascii="DiurnalDisplayStd-Lt" w:eastAsia="DiurnalDisplayStd-Lt" w:hAnsi="DiurnalDisplayStd-Lt" w:cs="DiurnalDisplayStd-Lt"/>
      <w:lang w:val="fr-FR" w:eastAsia="fr-FR" w:bidi="fr-FR"/>
    </w:rPr>
  </w:style>
  <w:style w:type="character" w:styleId="Lienhypertexte">
    <w:name w:val="Hyperlink"/>
    <w:basedOn w:val="Policepardfaut"/>
    <w:uiPriority w:val="99"/>
    <w:unhideWhenUsed/>
    <w:rsid w:val="0026434D"/>
    <w:rPr>
      <w:color w:val="0000FF" w:themeColor="hyperlink"/>
      <w:u w:val="single"/>
    </w:rPr>
  </w:style>
  <w:style w:type="character" w:customStyle="1" w:styleId="CorpsdetexteCar">
    <w:name w:val="Corps de texte Car"/>
    <w:basedOn w:val="Policepardfaut"/>
    <w:link w:val="Corpsdetexte"/>
    <w:uiPriority w:val="1"/>
    <w:rsid w:val="007C0447"/>
    <w:rPr>
      <w:rFonts w:ascii="Arial" w:eastAsia="DiurnalDisplayStd-Lt" w:hAnsi="Arial" w:cs="DiurnalDisplayStd-Lt"/>
      <w:sz w:val="20"/>
      <w:szCs w:val="18"/>
      <w:lang w:val="fr-FR" w:eastAsia="fr-FR" w:bidi="fr-FR"/>
    </w:rPr>
  </w:style>
  <w:style w:type="paragraph" w:styleId="TM1">
    <w:name w:val="toc 1"/>
    <w:basedOn w:val="Titre1"/>
    <w:next w:val="Normal"/>
    <w:autoRedefine/>
    <w:uiPriority w:val="39"/>
    <w:unhideWhenUsed/>
    <w:qFormat/>
    <w:rsid w:val="00BC526A"/>
    <w:pPr>
      <w:numPr>
        <w:numId w:val="0"/>
      </w:numPr>
      <w:tabs>
        <w:tab w:val="left" w:pos="660"/>
        <w:tab w:val="right" w:leader="dot" w:pos="9064"/>
      </w:tabs>
      <w:spacing w:before="120"/>
    </w:pPr>
    <w:rPr>
      <w:bCs w:val="0"/>
      <w:iCs/>
      <w:sz w:val="24"/>
      <w:szCs w:val="24"/>
    </w:rPr>
  </w:style>
  <w:style w:type="paragraph" w:styleId="Textedebulles">
    <w:name w:val="Balloon Text"/>
    <w:basedOn w:val="Normal"/>
    <w:link w:val="TextedebullesCar"/>
    <w:uiPriority w:val="99"/>
    <w:semiHidden/>
    <w:unhideWhenUsed/>
    <w:rsid w:val="00D64AB0"/>
    <w:rPr>
      <w:rFonts w:ascii="Tahoma" w:hAnsi="Tahoma" w:cs="Tahoma"/>
      <w:sz w:val="16"/>
      <w:szCs w:val="16"/>
    </w:rPr>
  </w:style>
  <w:style w:type="character" w:customStyle="1" w:styleId="TextedebullesCar">
    <w:name w:val="Texte de bulles Car"/>
    <w:basedOn w:val="Policepardfaut"/>
    <w:link w:val="Textedebulles"/>
    <w:uiPriority w:val="99"/>
    <w:semiHidden/>
    <w:rsid w:val="00D64AB0"/>
    <w:rPr>
      <w:rFonts w:ascii="Tahoma" w:eastAsia="DiurnalDisplayStd-Lt" w:hAnsi="Tahoma" w:cs="Tahoma"/>
      <w:sz w:val="16"/>
      <w:szCs w:val="16"/>
      <w:lang w:val="fr-FR" w:eastAsia="fr-FR" w:bidi="fr-FR"/>
    </w:rPr>
  </w:style>
  <w:style w:type="character" w:customStyle="1" w:styleId="Titre1Car">
    <w:name w:val="Titre 1 Car"/>
    <w:basedOn w:val="Policepardfaut"/>
    <w:link w:val="Titre1"/>
    <w:uiPriority w:val="9"/>
    <w:rsid w:val="00F13BD5"/>
    <w:rPr>
      <w:rFonts w:ascii="Arial Black" w:eastAsiaTheme="majorEastAsia" w:hAnsi="Arial Black" w:cstheme="majorBidi"/>
      <w:b/>
      <w:bCs/>
      <w:color w:val="BF0D3E"/>
      <w:sz w:val="28"/>
      <w:szCs w:val="28"/>
      <w:lang w:eastAsia="fr-FR" w:bidi="fr-FR"/>
    </w:rPr>
  </w:style>
  <w:style w:type="character" w:customStyle="1" w:styleId="Titre2Car">
    <w:name w:val="Titre 2 Car"/>
    <w:basedOn w:val="Policepardfaut"/>
    <w:link w:val="Titre2"/>
    <w:uiPriority w:val="9"/>
    <w:rsid w:val="00F13BD5"/>
    <w:rPr>
      <w:rFonts w:ascii="Arial Black" w:eastAsiaTheme="majorEastAsia" w:hAnsi="Arial Black" w:cstheme="majorBidi"/>
      <w:b/>
      <w:bCs/>
      <w:sz w:val="24"/>
      <w:szCs w:val="26"/>
      <w:lang w:eastAsia="fr-FR" w:bidi="fr-FR"/>
    </w:rPr>
  </w:style>
  <w:style w:type="paragraph" w:styleId="TM2">
    <w:name w:val="toc 2"/>
    <w:basedOn w:val="Titre2"/>
    <w:next w:val="Normal"/>
    <w:autoRedefine/>
    <w:uiPriority w:val="39"/>
    <w:unhideWhenUsed/>
    <w:qFormat/>
    <w:rsid w:val="00FF3D6E"/>
    <w:pPr>
      <w:numPr>
        <w:numId w:val="0"/>
      </w:numPr>
      <w:spacing w:before="120"/>
    </w:pPr>
    <w:rPr>
      <w:rFonts w:ascii="Arial" w:hAnsi="Arial"/>
      <w:b w:val="0"/>
      <w:bCs w:val="0"/>
    </w:rPr>
  </w:style>
  <w:style w:type="paragraph" w:styleId="En-ttedetabledesmatires">
    <w:name w:val="TOC Heading"/>
    <w:basedOn w:val="Titre1"/>
    <w:next w:val="Normal"/>
    <w:uiPriority w:val="39"/>
    <w:semiHidden/>
    <w:unhideWhenUsed/>
    <w:qFormat/>
    <w:rsid w:val="00673660"/>
    <w:pPr>
      <w:numPr>
        <w:numId w:val="0"/>
      </w:numPr>
      <w:autoSpaceDE/>
      <w:autoSpaceDN/>
      <w:spacing w:before="480" w:after="0" w:line="276" w:lineRule="auto"/>
      <w:outlineLvl w:val="9"/>
    </w:pPr>
    <w:rPr>
      <w:rFonts w:asciiTheme="majorHAnsi" w:hAnsiTheme="majorHAnsi"/>
      <w:color w:val="365F91" w:themeColor="accent1" w:themeShade="BF"/>
      <w:lang w:bidi="ar-SA"/>
    </w:rPr>
  </w:style>
  <w:style w:type="paragraph" w:styleId="TM3">
    <w:name w:val="toc 3"/>
    <w:basedOn w:val="Normal"/>
    <w:next w:val="Normal"/>
    <w:autoRedefine/>
    <w:uiPriority w:val="39"/>
    <w:unhideWhenUsed/>
    <w:rsid w:val="00673660"/>
    <w:pPr>
      <w:ind w:left="440"/>
    </w:pPr>
    <w:rPr>
      <w:rFonts w:asciiTheme="minorHAnsi" w:hAnsiTheme="minorHAnsi"/>
      <w:sz w:val="20"/>
      <w:szCs w:val="20"/>
    </w:rPr>
  </w:style>
  <w:style w:type="paragraph" w:styleId="TM4">
    <w:name w:val="toc 4"/>
    <w:basedOn w:val="Normal"/>
    <w:next w:val="Normal"/>
    <w:autoRedefine/>
    <w:uiPriority w:val="39"/>
    <w:unhideWhenUsed/>
    <w:rsid w:val="00673660"/>
    <w:pPr>
      <w:ind w:left="660"/>
    </w:pPr>
    <w:rPr>
      <w:rFonts w:asciiTheme="minorHAnsi" w:hAnsiTheme="minorHAnsi"/>
      <w:sz w:val="20"/>
      <w:szCs w:val="20"/>
    </w:rPr>
  </w:style>
  <w:style w:type="paragraph" w:styleId="TM5">
    <w:name w:val="toc 5"/>
    <w:basedOn w:val="Normal"/>
    <w:next w:val="Normal"/>
    <w:autoRedefine/>
    <w:uiPriority w:val="39"/>
    <w:unhideWhenUsed/>
    <w:rsid w:val="00673660"/>
    <w:pPr>
      <w:ind w:left="880"/>
    </w:pPr>
    <w:rPr>
      <w:rFonts w:asciiTheme="minorHAnsi" w:hAnsiTheme="minorHAnsi"/>
      <w:sz w:val="20"/>
      <w:szCs w:val="20"/>
    </w:rPr>
  </w:style>
  <w:style w:type="paragraph" w:styleId="TM6">
    <w:name w:val="toc 6"/>
    <w:basedOn w:val="Normal"/>
    <w:next w:val="Normal"/>
    <w:autoRedefine/>
    <w:uiPriority w:val="39"/>
    <w:unhideWhenUsed/>
    <w:rsid w:val="00673660"/>
    <w:pPr>
      <w:ind w:left="1100"/>
    </w:pPr>
    <w:rPr>
      <w:rFonts w:asciiTheme="minorHAnsi" w:hAnsiTheme="minorHAnsi"/>
      <w:sz w:val="20"/>
      <w:szCs w:val="20"/>
    </w:rPr>
  </w:style>
  <w:style w:type="paragraph" w:styleId="TM7">
    <w:name w:val="toc 7"/>
    <w:basedOn w:val="Normal"/>
    <w:next w:val="Normal"/>
    <w:autoRedefine/>
    <w:uiPriority w:val="39"/>
    <w:unhideWhenUsed/>
    <w:rsid w:val="00673660"/>
    <w:pPr>
      <w:ind w:left="1320"/>
    </w:pPr>
    <w:rPr>
      <w:rFonts w:asciiTheme="minorHAnsi" w:hAnsiTheme="minorHAnsi"/>
      <w:sz w:val="20"/>
      <w:szCs w:val="20"/>
    </w:rPr>
  </w:style>
  <w:style w:type="paragraph" w:styleId="TM8">
    <w:name w:val="toc 8"/>
    <w:basedOn w:val="Normal"/>
    <w:next w:val="Normal"/>
    <w:autoRedefine/>
    <w:uiPriority w:val="39"/>
    <w:unhideWhenUsed/>
    <w:rsid w:val="00673660"/>
    <w:pPr>
      <w:ind w:left="1540"/>
    </w:pPr>
    <w:rPr>
      <w:rFonts w:asciiTheme="minorHAnsi" w:hAnsiTheme="minorHAnsi"/>
      <w:sz w:val="20"/>
      <w:szCs w:val="20"/>
    </w:rPr>
  </w:style>
  <w:style w:type="paragraph" w:styleId="TM9">
    <w:name w:val="toc 9"/>
    <w:basedOn w:val="Normal"/>
    <w:next w:val="Normal"/>
    <w:autoRedefine/>
    <w:uiPriority w:val="39"/>
    <w:unhideWhenUsed/>
    <w:rsid w:val="00673660"/>
    <w:pPr>
      <w:ind w:left="1760"/>
    </w:pPr>
    <w:rPr>
      <w:rFonts w:asciiTheme="minorHAnsi" w:hAnsiTheme="minorHAnsi"/>
      <w:sz w:val="20"/>
      <w:szCs w:val="20"/>
    </w:rPr>
  </w:style>
  <w:style w:type="paragraph" w:customStyle="1" w:styleId="Standard">
    <w:name w:val="Standard"/>
    <w:uiPriority w:val="99"/>
    <w:semiHidden/>
    <w:rsid w:val="00946173"/>
    <w:pPr>
      <w:suppressAutoHyphens/>
      <w:autoSpaceDE/>
    </w:pPr>
    <w:rPr>
      <w:rFonts w:ascii="Times New Roman" w:eastAsia="SimSun" w:hAnsi="Times New Roman" w:cs="Arial"/>
      <w:kern w:val="3"/>
      <w:sz w:val="24"/>
      <w:szCs w:val="24"/>
      <w:lang w:eastAsia="zh-CN" w:bidi="hi-IN"/>
    </w:rPr>
  </w:style>
  <w:style w:type="paragraph" w:styleId="NormalWeb">
    <w:name w:val="Normal (Web)"/>
    <w:basedOn w:val="Normal"/>
    <w:uiPriority w:val="99"/>
    <w:unhideWhenUsed/>
    <w:rsid w:val="005E25A4"/>
    <w:pPr>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ccentuation">
    <w:name w:val="Emphasis"/>
    <w:basedOn w:val="Policepardfaut"/>
    <w:uiPriority w:val="20"/>
    <w:qFormat/>
    <w:rsid w:val="005E25A4"/>
    <w:rPr>
      <w:i/>
      <w:iCs/>
    </w:rPr>
  </w:style>
  <w:style w:type="character" w:customStyle="1" w:styleId="left">
    <w:name w:val="left"/>
    <w:basedOn w:val="Policepardfaut"/>
    <w:rsid w:val="00C135A2"/>
  </w:style>
  <w:style w:type="character" w:customStyle="1" w:styleId="right">
    <w:name w:val="right"/>
    <w:basedOn w:val="Policepardfaut"/>
    <w:rsid w:val="00C135A2"/>
  </w:style>
  <w:style w:type="character" w:customStyle="1" w:styleId="Titre3Car">
    <w:name w:val="Titre 3 Car"/>
    <w:basedOn w:val="Policepardfaut"/>
    <w:link w:val="Titre3"/>
    <w:uiPriority w:val="9"/>
    <w:semiHidden/>
    <w:rsid w:val="006B6F71"/>
    <w:rPr>
      <w:rFonts w:asciiTheme="majorHAnsi" w:eastAsiaTheme="majorEastAsia" w:hAnsiTheme="majorHAnsi" w:cstheme="majorBidi"/>
      <w:b/>
      <w:bCs/>
      <w:color w:val="4F81BD" w:themeColor="accent1"/>
      <w:lang w:eastAsia="fr-FR" w:bidi="fr-FR"/>
    </w:rPr>
  </w:style>
  <w:style w:type="character" w:styleId="lev">
    <w:name w:val="Strong"/>
    <w:basedOn w:val="Policepardfaut"/>
    <w:uiPriority w:val="22"/>
    <w:qFormat/>
    <w:rsid w:val="006B6F71"/>
    <w:rPr>
      <w:b/>
      <w:bCs/>
    </w:rPr>
  </w:style>
  <w:style w:type="character" w:styleId="Marquedecommentaire">
    <w:name w:val="annotation reference"/>
    <w:basedOn w:val="Policepardfaut"/>
    <w:uiPriority w:val="99"/>
    <w:semiHidden/>
    <w:unhideWhenUsed/>
    <w:rsid w:val="00CA7103"/>
    <w:rPr>
      <w:sz w:val="16"/>
      <w:szCs w:val="16"/>
    </w:rPr>
  </w:style>
  <w:style w:type="paragraph" w:styleId="Commentaire">
    <w:name w:val="annotation text"/>
    <w:basedOn w:val="Normal"/>
    <w:link w:val="CommentaireCar"/>
    <w:uiPriority w:val="99"/>
    <w:semiHidden/>
    <w:unhideWhenUsed/>
    <w:rsid w:val="00CA7103"/>
    <w:rPr>
      <w:sz w:val="20"/>
      <w:szCs w:val="20"/>
    </w:rPr>
  </w:style>
  <w:style w:type="character" w:customStyle="1" w:styleId="CommentaireCar">
    <w:name w:val="Commentaire Car"/>
    <w:basedOn w:val="Policepardfaut"/>
    <w:link w:val="Commentaire"/>
    <w:uiPriority w:val="99"/>
    <w:semiHidden/>
    <w:rsid w:val="00CA7103"/>
    <w:rPr>
      <w:rFonts w:ascii="Arial" w:eastAsia="DiurnalDisplayStd-Lt" w:hAnsi="Arial" w:cs="DiurnalDisplayStd-Lt"/>
      <w:sz w:val="20"/>
      <w:szCs w:val="20"/>
      <w:lang w:eastAsia="fr-FR" w:bidi="fr-FR"/>
    </w:rPr>
  </w:style>
  <w:style w:type="paragraph" w:styleId="Objetducommentaire">
    <w:name w:val="annotation subject"/>
    <w:basedOn w:val="Commentaire"/>
    <w:next w:val="Commentaire"/>
    <w:link w:val="ObjetducommentaireCar"/>
    <w:uiPriority w:val="99"/>
    <w:semiHidden/>
    <w:unhideWhenUsed/>
    <w:rsid w:val="00CA7103"/>
    <w:rPr>
      <w:b/>
      <w:bCs/>
    </w:rPr>
  </w:style>
  <w:style w:type="character" w:customStyle="1" w:styleId="ObjetducommentaireCar">
    <w:name w:val="Objet du commentaire Car"/>
    <w:basedOn w:val="CommentaireCar"/>
    <w:link w:val="Objetducommentaire"/>
    <w:uiPriority w:val="99"/>
    <w:semiHidden/>
    <w:rsid w:val="00CA7103"/>
    <w:rPr>
      <w:rFonts w:ascii="Arial" w:eastAsia="DiurnalDisplayStd-Lt" w:hAnsi="Arial" w:cs="DiurnalDisplayStd-Lt"/>
      <w:b/>
      <w:bCs/>
      <w:sz w:val="20"/>
      <w:szCs w:val="20"/>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62315">
      <w:bodyDiv w:val="1"/>
      <w:marLeft w:val="0"/>
      <w:marRight w:val="0"/>
      <w:marTop w:val="0"/>
      <w:marBottom w:val="0"/>
      <w:divBdr>
        <w:top w:val="none" w:sz="0" w:space="0" w:color="auto"/>
        <w:left w:val="none" w:sz="0" w:space="0" w:color="auto"/>
        <w:bottom w:val="none" w:sz="0" w:space="0" w:color="auto"/>
        <w:right w:val="none" w:sz="0" w:space="0" w:color="auto"/>
      </w:divBdr>
      <w:divsChild>
        <w:div w:id="279190111">
          <w:marLeft w:val="0"/>
          <w:marRight w:val="0"/>
          <w:marTop w:val="0"/>
          <w:marBottom w:val="0"/>
          <w:divBdr>
            <w:top w:val="none" w:sz="0" w:space="0" w:color="auto"/>
            <w:left w:val="none" w:sz="0" w:space="0" w:color="auto"/>
            <w:bottom w:val="none" w:sz="0" w:space="0" w:color="auto"/>
            <w:right w:val="none" w:sz="0" w:space="0" w:color="auto"/>
          </w:divBdr>
        </w:div>
        <w:div w:id="909541187">
          <w:marLeft w:val="0"/>
          <w:marRight w:val="0"/>
          <w:marTop w:val="0"/>
          <w:marBottom w:val="75"/>
          <w:divBdr>
            <w:top w:val="none" w:sz="0" w:space="0" w:color="auto"/>
            <w:left w:val="none" w:sz="0" w:space="0" w:color="auto"/>
            <w:bottom w:val="none" w:sz="0" w:space="0" w:color="auto"/>
            <w:right w:val="none" w:sz="0" w:space="0" w:color="auto"/>
          </w:divBdr>
        </w:div>
        <w:div w:id="18699680">
          <w:marLeft w:val="0"/>
          <w:marRight w:val="0"/>
          <w:marTop w:val="0"/>
          <w:marBottom w:val="0"/>
          <w:divBdr>
            <w:top w:val="none" w:sz="0" w:space="0" w:color="auto"/>
            <w:left w:val="none" w:sz="0" w:space="0" w:color="auto"/>
            <w:bottom w:val="none" w:sz="0" w:space="0" w:color="auto"/>
            <w:right w:val="none" w:sz="0" w:space="0" w:color="auto"/>
          </w:divBdr>
        </w:div>
      </w:divsChild>
    </w:div>
    <w:div w:id="623116328">
      <w:bodyDiv w:val="1"/>
      <w:marLeft w:val="0"/>
      <w:marRight w:val="0"/>
      <w:marTop w:val="0"/>
      <w:marBottom w:val="0"/>
      <w:divBdr>
        <w:top w:val="none" w:sz="0" w:space="0" w:color="auto"/>
        <w:left w:val="none" w:sz="0" w:space="0" w:color="auto"/>
        <w:bottom w:val="none" w:sz="0" w:space="0" w:color="auto"/>
        <w:right w:val="none" w:sz="0" w:space="0" w:color="auto"/>
      </w:divBdr>
    </w:div>
    <w:div w:id="659580644">
      <w:bodyDiv w:val="1"/>
      <w:marLeft w:val="0"/>
      <w:marRight w:val="0"/>
      <w:marTop w:val="0"/>
      <w:marBottom w:val="0"/>
      <w:divBdr>
        <w:top w:val="none" w:sz="0" w:space="0" w:color="auto"/>
        <w:left w:val="none" w:sz="0" w:space="0" w:color="auto"/>
        <w:bottom w:val="none" w:sz="0" w:space="0" w:color="auto"/>
        <w:right w:val="none" w:sz="0" w:space="0" w:color="auto"/>
      </w:divBdr>
    </w:div>
    <w:div w:id="764301144">
      <w:bodyDiv w:val="1"/>
      <w:marLeft w:val="0"/>
      <w:marRight w:val="0"/>
      <w:marTop w:val="0"/>
      <w:marBottom w:val="0"/>
      <w:divBdr>
        <w:top w:val="none" w:sz="0" w:space="0" w:color="auto"/>
        <w:left w:val="none" w:sz="0" w:space="0" w:color="auto"/>
        <w:bottom w:val="none" w:sz="0" w:space="0" w:color="auto"/>
        <w:right w:val="none" w:sz="0" w:space="0" w:color="auto"/>
      </w:divBdr>
    </w:div>
    <w:div w:id="1090001064">
      <w:bodyDiv w:val="1"/>
      <w:marLeft w:val="0"/>
      <w:marRight w:val="0"/>
      <w:marTop w:val="0"/>
      <w:marBottom w:val="0"/>
      <w:divBdr>
        <w:top w:val="none" w:sz="0" w:space="0" w:color="auto"/>
        <w:left w:val="none" w:sz="0" w:space="0" w:color="auto"/>
        <w:bottom w:val="none" w:sz="0" w:space="0" w:color="auto"/>
        <w:right w:val="none" w:sz="0" w:space="0" w:color="auto"/>
      </w:divBdr>
    </w:div>
    <w:div w:id="1155955983">
      <w:bodyDiv w:val="1"/>
      <w:marLeft w:val="0"/>
      <w:marRight w:val="0"/>
      <w:marTop w:val="0"/>
      <w:marBottom w:val="0"/>
      <w:divBdr>
        <w:top w:val="none" w:sz="0" w:space="0" w:color="auto"/>
        <w:left w:val="none" w:sz="0" w:space="0" w:color="auto"/>
        <w:bottom w:val="none" w:sz="0" w:space="0" w:color="auto"/>
        <w:right w:val="none" w:sz="0" w:space="0" w:color="auto"/>
      </w:divBdr>
    </w:div>
    <w:div w:id="1187136946">
      <w:bodyDiv w:val="1"/>
      <w:marLeft w:val="0"/>
      <w:marRight w:val="0"/>
      <w:marTop w:val="0"/>
      <w:marBottom w:val="0"/>
      <w:divBdr>
        <w:top w:val="none" w:sz="0" w:space="0" w:color="auto"/>
        <w:left w:val="none" w:sz="0" w:space="0" w:color="auto"/>
        <w:bottom w:val="none" w:sz="0" w:space="0" w:color="auto"/>
        <w:right w:val="none" w:sz="0" w:space="0" w:color="auto"/>
      </w:divBdr>
    </w:div>
    <w:div w:id="1274704861">
      <w:bodyDiv w:val="1"/>
      <w:marLeft w:val="0"/>
      <w:marRight w:val="0"/>
      <w:marTop w:val="0"/>
      <w:marBottom w:val="0"/>
      <w:divBdr>
        <w:top w:val="none" w:sz="0" w:space="0" w:color="auto"/>
        <w:left w:val="none" w:sz="0" w:space="0" w:color="auto"/>
        <w:bottom w:val="none" w:sz="0" w:space="0" w:color="auto"/>
        <w:right w:val="none" w:sz="0" w:space="0" w:color="auto"/>
      </w:divBdr>
    </w:div>
    <w:div w:id="1393305959">
      <w:bodyDiv w:val="1"/>
      <w:marLeft w:val="0"/>
      <w:marRight w:val="0"/>
      <w:marTop w:val="0"/>
      <w:marBottom w:val="0"/>
      <w:divBdr>
        <w:top w:val="none" w:sz="0" w:space="0" w:color="auto"/>
        <w:left w:val="none" w:sz="0" w:space="0" w:color="auto"/>
        <w:bottom w:val="none" w:sz="0" w:space="0" w:color="auto"/>
        <w:right w:val="none" w:sz="0" w:space="0" w:color="auto"/>
      </w:divBdr>
    </w:div>
    <w:div w:id="1716853206">
      <w:bodyDiv w:val="1"/>
      <w:marLeft w:val="0"/>
      <w:marRight w:val="0"/>
      <w:marTop w:val="0"/>
      <w:marBottom w:val="0"/>
      <w:divBdr>
        <w:top w:val="none" w:sz="0" w:space="0" w:color="auto"/>
        <w:left w:val="none" w:sz="0" w:space="0" w:color="auto"/>
        <w:bottom w:val="none" w:sz="0" w:space="0" w:color="auto"/>
        <w:right w:val="none" w:sz="0" w:space="0" w:color="auto"/>
      </w:divBdr>
      <w:divsChild>
        <w:div w:id="311494913">
          <w:marLeft w:val="0"/>
          <w:marRight w:val="0"/>
          <w:marTop w:val="0"/>
          <w:marBottom w:val="0"/>
          <w:divBdr>
            <w:top w:val="none" w:sz="0" w:space="0" w:color="auto"/>
            <w:left w:val="none" w:sz="0" w:space="0" w:color="auto"/>
            <w:bottom w:val="none" w:sz="0" w:space="0" w:color="auto"/>
            <w:right w:val="none" w:sz="0" w:space="0" w:color="auto"/>
          </w:divBdr>
        </w:div>
        <w:div w:id="80640777">
          <w:marLeft w:val="0"/>
          <w:marRight w:val="0"/>
          <w:marTop w:val="0"/>
          <w:marBottom w:val="0"/>
          <w:divBdr>
            <w:top w:val="none" w:sz="0" w:space="0" w:color="auto"/>
            <w:left w:val="none" w:sz="0" w:space="0" w:color="auto"/>
            <w:bottom w:val="none" w:sz="0" w:space="0" w:color="auto"/>
            <w:right w:val="none" w:sz="0" w:space="0" w:color="auto"/>
          </w:divBdr>
        </w:div>
        <w:div w:id="1320420327">
          <w:marLeft w:val="0"/>
          <w:marRight w:val="0"/>
          <w:marTop w:val="0"/>
          <w:marBottom w:val="0"/>
          <w:divBdr>
            <w:top w:val="none" w:sz="0" w:space="0" w:color="auto"/>
            <w:left w:val="none" w:sz="0" w:space="0" w:color="auto"/>
            <w:bottom w:val="none" w:sz="0" w:space="0" w:color="auto"/>
            <w:right w:val="none" w:sz="0" w:space="0" w:color="auto"/>
          </w:divBdr>
          <w:divsChild>
            <w:div w:id="1925062910">
              <w:marLeft w:val="0"/>
              <w:marRight w:val="0"/>
              <w:marTop w:val="0"/>
              <w:marBottom w:val="0"/>
              <w:divBdr>
                <w:top w:val="none" w:sz="0" w:space="0" w:color="auto"/>
                <w:left w:val="none" w:sz="0" w:space="0" w:color="auto"/>
                <w:bottom w:val="none" w:sz="0" w:space="0" w:color="auto"/>
                <w:right w:val="none" w:sz="0" w:space="0" w:color="auto"/>
              </w:divBdr>
              <w:divsChild>
                <w:div w:id="596642036">
                  <w:marLeft w:val="0"/>
                  <w:marRight w:val="0"/>
                  <w:marTop w:val="0"/>
                  <w:marBottom w:val="0"/>
                  <w:divBdr>
                    <w:top w:val="none" w:sz="0" w:space="0" w:color="auto"/>
                    <w:left w:val="none" w:sz="0" w:space="0" w:color="auto"/>
                    <w:bottom w:val="none" w:sz="0" w:space="0" w:color="auto"/>
                    <w:right w:val="none" w:sz="0" w:space="0" w:color="auto"/>
                  </w:divBdr>
                </w:div>
                <w:div w:id="118308573">
                  <w:marLeft w:val="0"/>
                  <w:marRight w:val="0"/>
                  <w:marTop w:val="0"/>
                  <w:marBottom w:val="0"/>
                  <w:divBdr>
                    <w:top w:val="none" w:sz="0" w:space="0" w:color="auto"/>
                    <w:left w:val="none" w:sz="0" w:space="0" w:color="auto"/>
                    <w:bottom w:val="none" w:sz="0" w:space="0" w:color="auto"/>
                    <w:right w:val="none" w:sz="0" w:space="0" w:color="auto"/>
                  </w:divBdr>
                </w:div>
                <w:div w:id="1284578159">
                  <w:marLeft w:val="0"/>
                  <w:marRight w:val="0"/>
                  <w:marTop w:val="0"/>
                  <w:marBottom w:val="0"/>
                  <w:divBdr>
                    <w:top w:val="none" w:sz="0" w:space="0" w:color="auto"/>
                    <w:left w:val="none" w:sz="0" w:space="0" w:color="auto"/>
                    <w:bottom w:val="none" w:sz="0" w:space="0" w:color="auto"/>
                    <w:right w:val="none" w:sz="0" w:space="0" w:color="auto"/>
                  </w:divBdr>
                </w:div>
                <w:div w:id="2139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449">
          <w:marLeft w:val="0"/>
          <w:marRight w:val="0"/>
          <w:marTop w:val="0"/>
          <w:marBottom w:val="0"/>
          <w:divBdr>
            <w:top w:val="none" w:sz="0" w:space="0" w:color="auto"/>
            <w:left w:val="none" w:sz="0" w:space="0" w:color="auto"/>
            <w:bottom w:val="none" w:sz="0" w:space="0" w:color="auto"/>
            <w:right w:val="none" w:sz="0" w:space="0" w:color="auto"/>
          </w:divBdr>
          <w:divsChild>
            <w:div w:id="255405178">
              <w:marLeft w:val="0"/>
              <w:marRight w:val="0"/>
              <w:marTop w:val="0"/>
              <w:marBottom w:val="0"/>
              <w:divBdr>
                <w:top w:val="none" w:sz="0" w:space="0" w:color="auto"/>
                <w:left w:val="none" w:sz="0" w:space="0" w:color="auto"/>
                <w:bottom w:val="none" w:sz="0" w:space="0" w:color="auto"/>
                <w:right w:val="none" w:sz="0" w:space="0" w:color="auto"/>
              </w:divBdr>
              <w:divsChild>
                <w:div w:id="10079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5204">
      <w:bodyDiv w:val="1"/>
      <w:marLeft w:val="0"/>
      <w:marRight w:val="0"/>
      <w:marTop w:val="0"/>
      <w:marBottom w:val="0"/>
      <w:divBdr>
        <w:top w:val="none" w:sz="0" w:space="0" w:color="auto"/>
        <w:left w:val="none" w:sz="0" w:space="0" w:color="auto"/>
        <w:bottom w:val="none" w:sz="0" w:space="0" w:color="auto"/>
        <w:right w:val="none" w:sz="0" w:space="0" w:color="auto"/>
      </w:divBdr>
    </w:div>
    <w:div w:id="2076277858">
      <w:bodyDiv w:val="1"/>
      <w:marLeft w:val="0"/>
      <w:marRight w:val="0"/>
      <w:marTop w:val="0"/>
      <w:marBottom w:val="0"/>
      <w:divBdr>
        <w:top w:val="none" w:sz="0" w:space="0" w:color="auto"/>
        <w:left w:val="none" w:sz="0" w:space="0" w:color="auto"/>
        <w:bottom w:val="none" w:sz="0" w:space="0" w:color="auto"/>
        <w:right w:val="none" w:sz="0" w:space="0" w:color="auto"/>
      </w:divBdr>
      <w:divsChild>
        <w:div w:id="16504801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bureaudespossibles.com/" TargetMode="External"/><Relationship Id="rId32" Type="http://schemas.openxmlformats.org/officeDocument/2006/relationships/hyperlink" Target="http://mediatheque.aube.fr"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A22FD-E837-45EB-8D3F-63F5B6BA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1625</Words>
  <Characters>8941</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Briguet-Trubat Alexandra</dc:creator>
  <cp:lastModifiedBy>Allard Romain</cp:lastModifiedBy>
  <cp:revision>7</cp:revision>
  <cp:lastPrinted>2025-04-22T14:03:00Z</cp:lastPrinted>
  <dcterms:created xsi:type="dcterms:W3CDTF">2026-04-15T16:23:00Z</dcterms:created>
  <dcterms:modified xsi:type="dcterms:W3CDTF">2026-04-28T14:06:00Z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15.0 (Macintosh)</vt:lpwstr>
  </property>
  <property fmtid="{D5CDD505-2E9C-101B-9397-08002B2CF9AE}" pid="4" name="LastSaved">
    <vt:filetime>2019-11-08T00:00:00Z</vt:filetime>
  </property>
</Properties>
</file>